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0" w:rsidRPr="00C62FAE" w:rsidRDefault="00C62FAE" w:rsidP="007F1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32B0F" w:rsidRPr="00C62FAE">
        <w:rPr>
          <w:rFonts w:ascii="Times New Roman" w:hAnsi="Times New Roman" w:cs="Times New Roman"/>
          <w:b/>
          <w:sz w:val="24"/>
          <w:szCs w:val="24"/>
        </w:rPr>
        <w:t>Главному врачу по санитарной части ГБУ</w:t>
      </w:r>
      <w:r w:rsidR="00664D25">
        <w:rPr>
          <w:rFonts w:ascii="Times New Roman" w:hAnsi="Times New Roman" w:cs="Times New Roman"/>
          <w:b/>
          <w:sz w:val="24"/>
          <w:szCs w:val="24"/>
        </w:rPr>
        <w:t>З №</w:t>
      </w:r>
    </w:p>
    <w:p w:rsidR="00C62FAE" w:rsidRPr="00C62FAE" w:rsidRDefault="00C62FAE" w:rsidP="007F1BA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FAE"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</w:p>
    <w:p w:rsidR="00C06B73" w:rsidRPr="0087594C" w:rsidRDefault="00C06B73" w:rsidP="00BB60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09B" w:rsidRPr="0087594C" w:rsidRDefault="00BB609B" w:rsidP="00BB6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2B0F" w:rsidRPr="003B7F3D" w:rsidRDefault="00C06B73" w:rsidP="00432B0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B7F3D">
        <w:rPr>
          <w:rFonts w:ascii="Times New Roman" w:hAnsi="Times New Roman" w:cs="Times New Roman"/>
          <w:color w:val="FF0000"/>
          <w:sz w:val="24"/>
          <w:szCs w:val="24"/>
        </w:rPr>
        <w:t xml:space="preserve">От: </w:t>
      </w:r>
    </w:p>
    <w:p w:rsidR="00C06B73" w:rsidRPr="0087594C" w:rsidRDefault="006B22F6" w:rsidP="00C36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2B0F" w:rsidRPr="0087594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67E5" w:rsidRPr="0087594C">
        <w:rPr>
          <w:rFonts w:ascii="Times New Roman" w:hAnsi="Times New Roman" w:cs="Times New Roman"/>
          <w:sz w:val="24"/>
          <w:szCs w:val="24"/>
          <w:shd w:val="clear" w:color="auto" w:fill="FFFFFF"/>
        </w:rPr>
        <w:t>дрес</w:t>
      </w:r>
      <w:r w:rsidR="00432B0F" w:rsidRPr="00C62F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: Москва, ул. </w:t>
      </w:r>
    </w:p>
    <w:p w:rsidR="00432B0F" w:rsidRPr="0087594C" w:rsidRDefault="00432B0F" w:rsidP="00C367E5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</w:p>
    <w:p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:rsidR="00C06B73" w:rsidRDefault="00AE3AF5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Заявление</w:t>
      </w:r>
    </w:p>
    <w:p w:rsidR="001D3410" w:rsidRDefault="00E75AE3" w:rsidP="001D3410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</w:t>
      </w:r>
      <w:r w:rsidR="00432B0F">
        <w:rPr>
          <w:rFonts w:ascii="Times New Roman" w:hAnsi="Times New Roman" w:cs="Times New Roman"/>
          <w:b/>
          <w:color w:val="222222"/>
          <w:sz w:val="24"/>
          <w:szCs w:val="24"/>
        </w:rPr>
        <w:t>б обеспечении инвалида лекарственными препаратами по назначению.</w:t>
      </w:r>
    </w:p>
    <w:p w:rsidR="00C06B73" w:rsidRDefault="00C06B73" w:rsidP="001D3410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1D3410" w:rsidRPr="00432B0F" w:rsidRDefault="00432B0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2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Я,</w:t>
      </w:r>
      <w:r w:rsidRPr="00432B0F">
        <w:rPr>
          <w:rFonts w:ascii="Times New Roman" w:hAnsi="Times New Roman" w:cs="Times New Roman"/>
          <w:sz w:val="24"/>
          <w:szCs w:val="24"/>
        </w:rPr>
        <w:t xml:space="preserve"> </w:t>
      </w:r>
      <w:r w:rsidR="003B7F3D" w:rsidRPr="003B7F3D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42374B" w:rsidRPr="003B7F3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6B22F6" w:rsidRPr="003B7F3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32B0F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являюсь инвалидом</w:t>
      </w:r>
      <w:r w:rsidRPr="003B7F3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62FAE" w:rsidRPr="003B7F3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Pr="003B7F3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32B0F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 (справка об инвалидности прилагается).</w:t>
      </w:r>
    </w:p>
    <w:p w:rsidR="008A571D" w:rsidRPr="00FC1C21" w:rsidRDefault="00AE3AF5" w:rsidP="00FC1C2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Руководствуясь ст.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 41 конституции Российской Федерации каждый гражданин РФ имеет</w:t>
      </w:r>
      <w:r w:rsidRPr="00FC1C21">
        <w:rPr>
          <w:rFonts w:ascii="Times New Roman" w:hAnsi="Times New Roman" w:cs="Times New Roman"/>
          <w:sz w:val="24"/>
          <w:szCs w:val="24"/>
        </w:rPr>
        <w:t xml:space="preserve"> право на охрану здоровья и медицинскую помощь. Медицинская помощь гражданам РФ оказывается бесплатно за счёт средств соответствующего бюджета, страховых взносов, других поступлений.</w:t>
      </w:r>
      <w:r w:rsidR="00BD7FA2" w:rsidRPr="00FC1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4F2A26" w:rsidRDefault="0042374B" w:rsidP="00FC1C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C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Pr="00FC1C2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6B22F6" w:rsidRPr="00FC1C2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По </w:t>
      </w:r>
      <w:r w:rsidR="006B22F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жизненным по</w:t>
      </w:r>
      <w:r w:rsidR="004F2A2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казания</w:t>
      </w:r>
      <w:r w:rsidR="00A371B1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м </w:t>
      </w:r>
      <w:r w:rsidR="00C62FAE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ФГБУ</w:t>
      </w:r>
      <w:r w:rsidR="00CF45AD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664D2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Московским научным-исследовательским онкологическим </w:t>
      </w:r>
      <w:proofErr w:type="gramStart"/>
      <w:r w:rsidR="00664D2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институтом </w:t>
      </w:r>
      <w:r w:rsidR="00C62FAE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им.</w:t>
      </w:r>
      <w:proofErr w:type="gramEnd"/>
      <w:r w:rsidR="00C62FAE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664D2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П.А. Герцена</w:t>
      </w:r>
      <w:r w:rsidR="004F2A26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664D2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Министерства</w:t>
      </w:r>
      <w:r w:rsidR="00C62FAE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здравоохранения </w:t>
      </w:r>
      <w:r w:rsidR="00664D2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Российской Федерации</w:t>
      </w:r>
      <w:r w:rsidR="004F2A26" w:rsidRPr="003B7F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, </w:t>
      </w:r>
      <w:r w:rsidR="006B22F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назначен</w:t>
      </w:r>
      <w:r w:rsidR="004F2A2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ы</w:t>
      </w:r>
      <w:r w:rsidR="006B22F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="00C62FAE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препараты,</w:t>
      </w:r>
      <w:r w:rsidR="004F2A2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="00C607A4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которые не подлежат замене </w:t>
      </w:r>
      <w:r w:rsidR="004F2A26" w:rsidRPr="003B7F3D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согласно </w:t>
      </w:r>
      <w:r w:rsidR="00664D25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рекомендаций по выписке от 05.04.2018г.</w:t>
      </w:r>
    </w:p>
    <w:p w:rsidR="0042374B" w:rsidRDefault="00A371B1" w:rsidP="0087594C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5541D6" w:rsidRPr="00A371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374B" w:rsidRPr="00A371B1">
        <w:rPr>
          <w:rFonts w:ascii="Times New Roman" w:eastAsia="Times New Roman" w:hAnsi="Times New Roman" w:cs="Times New Roman"/>
          <w:sz w:val="24"/>
          <w:szCs w:val="24"/>
        </w:rPr>
        <w:t>На основании данного заключения, я обратил</w:t>
      </w:r>
      <w:r w:rsidR="003B7F3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42374B" w:rsidRPr="00A371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81CE4" w:rsidRPr="00A371B1">
        <w:rPr>
          <w:rFonts w:ascii="Times New Roman" w:eastAsia="Times New Roman" w:hAnsi="Times New Roman" w:cs="Times New Roman"/>
          <w:sz w:val="24"/>
          <w:szCs w:val="24"/>
        </w:rPr>
        <w:t>поликлинику по месту жительства</w:t>
      </w:r>
      <w:r w:rsidR="0042374B" w:rsidRPr="00A37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1B1">
        <w:rPr>
          <w:rFonts w:ascii="Times New Roman" w:eastAsia="Times New Roman" w:hAnsi="Times New Roman" w:cs="Times New Roman"/>
          <w:sz w:val="24"/>
          <w:szCs w:val="24"/>
        </w:rPr>
        <w:t>за обеспечением</w:t>
      </w:r>
      <w:r w:rsidR="005541D6" w:rsidRPr="00A371B1">
        <w:rPr>
          <w:rFonts w:ascii="Times New Roman" w:eastAsia="Times New Roman" w:hAnsi="Times New Roman" w:cs="Times New Roman"/>
          <w:sz w:val="24"/>
          <w:szCs w:val="24"/>
        </w:rPr>
        <w:t xml:space="preserve"> меня данным</w:t>
      </w:r>
      <w:r w:rsidR="00981CE4" w:rsidRPr="00A371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41D6" w:rsidRPr="00A371B1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лекарственным</w:t>
      </w:r>
      <w:r w:rsidR="00981CE4" w:rsidRPr="00A371B1">
        <w:rPr>
          <w:rFonts w:ascii="Times New Roman" w:eastAsia="Times New Roman" w:hAnsi="Times New Roman" w:cs="Times New Roman"/>
          <w:sz w:val="24"/>
          <w:szCs w:val="24"/>
        </w:rPr>
        <w:t>и препарата</w:t>
      </w:r>
      <w:r w:rsidR="005541D6" w:rsidRPr="00A371B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81CE4" w:rsidRPr="00A371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71B1">
        <w:rPr>
          <w:rFonts w:ascii="Times New Roman" w:eastAsia="Times New Roman" w:hAnsi="Times New Roman" w:cs="Times New Roman"/>
          <w:sz w:val="24"/>
          <w:szCs w:val="24"/>
        </w:rPr>
        <w:t xml:space="preserve">, но в нужном количестве и перечне по настоящее время не получаю, что противоречит </w:t>
      </w:r>
      <w:hyperlink r:id="rId5" w:history="1">
        <w:r w:rsidRPr="00FC1C2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1C21">
        <w:rPr>
          <w:rFonts w:ascii="Times New Roman" w:hAnsi="Times New Roman" w:cs="Times New Roman"/>
          <w:sz w:val="24"/>
          <w:szCs w:val="24"/>
        </w:rPr>
        <w:t xml:space="preserve"> Правительства РФ от 30.07.1994 N 890</w:t>
      </w:r>
      <w:r w:rsidR="0087594C">
        <w:rPr>
          <w:rFonts w:ascii="Times New Roman" w:hAnsi="Times New Roman" w:cs="Times New Roman"/>
          <w:sz w:val="24"/>
          <w:szCs w:val="24"/>
        </w:rPr>
        <w:t xml:space="preserve"> и несет угрозу жизни и здоровью. </w:t>
      </w:r>
    </w:p>
    <w:p w:rsidR="0087594C" w:rsidRPr="006024C0" w:rsidRDefault="0087594C" w:rsidP="006024C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63F4">
        <w:rPr>
          <w:rFonts w:ascii="Times New Roman" w:hAnsi="Times New Roman" w:cs="Times New Roman"/>
          <w:sz w:val="24"/>
          <w:szCs w:val="24"/>
        </w:rPr>
        <w:t>Любая письменная рекомендация, выданная федеральным медучреждением, уже является основанием для выписки бесплатного рецепта на лекарство по месту жительства.</w:t>
      </w:r>
      <w:r w:rsidR="006024C0">
        <w:rPr>
          <w:rFonts w:ascii="Times New Roman" w:hAnsi="Times New Roman" w:cs="Times New Roman"/>
          <w:sz w:val="24"/>
          <w:szCs w:val="24"/>
        </w:rPr>
        <w:t xml:space="preserve"> </w:t>
      </w:r>
      <w:r w:rsidR="006024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</w:t>
      </w:r>
      <w:r w:rsidR="006024C0" w:rsidRPr="000536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Считаю </w:t>
      </w:r>
      <w:r w:rsidR="00602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данные действия</w:t>
      </w:r>
      <w:r w:rsidR="006024C0" w:rsidRPr="000536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 законным</w:t>
      </w:r>
      <w:r w:rsidR="00602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6024C0" w:rsidRPr="000536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не обоснованным так как противоречит </w:t>
      </w:r>
      <w:r w:rsidR="00602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действующему законодательству и несет угрозу жизни и здоровья.</w:t>
      </w:r>
    </w:p>
    <w:p w:rsidR="00325404" w:rsidRPr="00FC1C21" w:rsidRDefault="00A371B1" w:rsidP="00FC1C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01F36" w:rsidRPr="00FC1C21">
        <w:rPr>
          <w:rFonts w:ascii="Times New Roman" w:hAnsi="Times New Roman" w:cs="Times New Roman"/>
          <w:sz w:val="24"/>
          <w:szCs w:val="24"/>
        </w:rPr>
        <w:t xml:space="preserve">тсутствие необходимого препарата </w:t>
      </w:r>
      <w:r w:rsidR="00325404" w:rsidRPr="00FC1C2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 w:rsidR="00325404" w:rsidRPr="00FC1C21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="00325404" w:rsidRPr="00FC1C21">
        <w:rPr>
          <w:rFonts w:ascii="Times New Roman" w:hAnsi="Times New Roman" w:cs="Times New Roman"/>
          <w:sz w:val="24"/>
          <w:szCs w:val="24"/>
        </w:rPr>
        <w:t xml:space="preserve"> лекарственных средств, отпускаемых по рецептам врача (фельдшера) при оказании дополнительной помощи отдельным категориям граждан, имеющих право на получение государственной социальной помощи, утвержденном Приказом Министерства здравоохранения и социального развития Российской Федерации от 18.09.2006 N 665, не является основанием для отказа в обеспечении </w:t>
      </w:r>
      <w:r w:rsidR="001871BF" w:rsidRPr="00FC1C21">
        <w:rPr>
          <w:rFonts w:ascii="Times New Roman" w:hAnsi="Times New Roman" w:cs="Times New Roman"/>
          <w:sz w:val="24"/>
          <w:szCs w:val="24"/>
        </w:rPr>
        <w:t>гражданина</w:t>
      </w:r>
      <w:r w:rsidR="006E7012" w:rsidRPr="00FC1C21">
        <w:rPr>
          <w:rFonts w:ascii="Times New Roman" w:hAnsi="Times New Roman" w:cs="Times New Roman"/>
          <w:sz w:val="24"/>
          <w:szCs w:val="24"/>
        </w:rPr>
        <w:t xml:space="preserve"> </w:t>
      </w:r>
      <w:r w:rsidR="00325404" w:rsidRPr="00FC1C21">
        <w:rPr>
          <w:rFonts w:ascii="Times New Roman" w:hAnsi="Times New Roman" w:cs="Times New Roman"/>
          <w:sz w:val="24"/>
          <w:szCs w:val="24"/>
        </w:rPr>
        <w:t xml:space="preserve"> указанным препаратом. </w:t>
      </w:r>
      <w:hyperlink r:id="rId7" w:history="1">
        <w:r w:rsidR="00325404" w:rsidRPr="00FC1C21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="00325404" w:rsidRPr="00FC1C21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РФ от 03.02.2006 N 489-ВС "Об отпуске лекарственных средств населению по рецептам врачей при амбулаторном лечении бесплатно или с 50-процентной скидкой" разъяснено, что </w:t>
      </w:r>
      <w:hyperlink r:id="rId8" w:history="1">
        <w:r w:rsidR="00325404" w:rsidRPr="00FC1C2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325404" w:rsidRPr="00FC1C21">
        <w:rPr>
          <w:rFonts w:ascii="Times New Roman" w:hAnsi="Times New Roman" w:cs="Times New Roman"/>
          <w:sz w:val="24"/>
          <w:szCs w:val="24"/>
        </w:rPr>
        <w:t xml:space="preserve"> Правительства РФ от 30.07.1994 N 890 предусматривает финансирование расходов при оплате лекарственных средств определенным группам населения за счет средств субъектов РФ и иных источников, привлекаемых им на эти цели.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</w:t>
      </w:r>
      <w:r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Учитывая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тяжелую форму</w:t>
      </w:r>
      <w:r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диагноз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особенности течения заболевания, прогноз крайне неблагоприятный.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связи с чем рекомендован данный препарат. </w:t>
      </w:r>
    </w:p>
    <w:p w:rsidR="00664D25" w:rsidRPr="00280C33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5B20C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664D25" w:rsidRPr="00FC1C21" w:rsidRDefault="00664D25" w:rsidP="00664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Pr="00FC1C21">
        <w:rPr>
          <w:rFonts w:ascii="Times New Roman" w:hAnsi="Times New Roman" w:cs="Times New Roman"/>
          <w:sz w:val="24"/>
          <w:szCs w:val="24"/>
        </w:rPr>
        <w:t xml:space="preserve">С учетом судебной практики, суды приходят к выводу о том, что отсутствие необходимого препарата  в </w:t>
      </w:r>
      <w:hyperlink r:id="rId9" w:history="1">
        <w:r w:rsidRPr="00FC1C21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FC1C21">
        <w:rPr>
          <w:rFonts w:ascii="Times New Roman" w:hAnsi="Times New Roman" w:cs="Times New Roman"/>
          <w:sz w:val="24"/>
          <w:szCs w:val="24"/>
        </w:rPr>
        <w:t xml:space="preserve"> лекарственных средств, отпускаемых по рецептам врача (фельдшера) при оказании дополнительной помощи отдельным категориям граждан, имеющих право на получение государственной социальной помощи, утвержденном Приказом Министерства здравоохранения и социального развития Российской Федерации </w:t>
      </w:r>
      <w:r w:rsidRPr="00FC1C21">
        <w:rPr>
          <w:rFonts w:ascii="Times New Roman" w:hAnsi="Times New Roman" w:cs="Times New Roman"/>
          <w:sz w:val="24"/>
          <w:szCs w:val="24"/>
        </w:rPr>
        <w:lastRenderedPageBreak/>
        <w:t>от 18.09.2006 N 665</w:t>
      </w:r>
      <w:r w:rsidRPr="00FC3EAB">
        <w:rPr>
          <w:rFonts w:ascii="Times New Roman" w:hAnsi="Times New Roman" w:cs="Times New Roman"/>
          <w:b/>
          <w:i/>
          <w:sz w:val="24"/>
          <w:szCs w:val="24"/>
        </w:rPr>
        <w:t>, не является основанием для отказа</w:t>
      </w:r>
      <w:r w:rsidRPr="00FC1C21">
        <w:rPr>
          <w:rFonts w:ascii="Times New Roman" w:hAnsi="Times New Roman" w:cs="Times New Roman"/>
          <w:sz w:val="24"/>
          <w:szCs w:val="24"/>
        </w:rPr>
        <w:t xml:space="preserve"> в обеспечении гражданина  указанным препаратом. </w:t>
      </w:r>
      <w:hyperlink r:id="rId10" w:history="1">
        <w:r w:rsidRPr="00FC1C21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Pr="00FC1C21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РФ от 03.02.2006 N 489-ВС "Об отпуске лекарственных средств населению по рецептам врачей при амбулаторном лечении бесплатно или с 50-процентной скидкой" разъяснено, что </w:t>
      </w:r>
      <w:hyperlink r:id="rId11" w:history="1">
        <w:r w:rsidRPr="00FC1C2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1C21">
        <w:rPr>
          <w:rFonts w:ascii="Times New Roman" w:hAnsi="Times New Roman" w:cs="Times New Roman"/>
          <w:sz w:val="24"/>
          <w:szCs w:val="24"/>
        </w:rPr>
        <w:t xml:space="preserve"> Правительства РФ от 30.07.1994 N 890 </w:t>
      </w:r>
      <w:r w:rsidRPr="00BD5294">
        <w:rPr>
          <w:rFonts w:ascii="Times New Roman" w:hAnsi="Times New Roman" w:cs="Times New Roman"/>
          <w:b/>
          <w:i/>
          <w:sz w:val="24"/>
          <w:szCs w:val="24"/>
        </w:rPr>
        <w:t>предусматривает финансирование расходов при оплате лекарственных средств определенным группам населения за счет средств субъектов РФ и иных источников, привлекаемых им на эти цели</w:t>
      </w:r>
      <w:r w:rsidRPr="00FC1C21">
        <w:rPr>
          <w:rFonts w:ascii="Times New Roman" w:hAnsi="Times New Roman" w:cs="Times New Roman"/>
          <w:sz w:val="24"/>
          <w:szCs w:val="24"/>
        </w:rPr>
        <w:t>.</w:t>
      </w:r>
    </w:p>
    <w:p w:rsidR="00664D25" w:rsidRDefault="00664D25" w:rsidP="00664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C21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обеспечение гражданина необходимыми лекарственными средствами должно осуществляться за счет средств субъекта Российской Федерации и не может ставиться в зависимость от наличия либо отсутствия лекарственного препарата в </w:t>
      </w:r>
      <w:hyperlink r:id="rId12" w:history="1">
        <w:r w:rsidRPr="00FC1C21">
          <w:rPr>
            <w:rFonts w:ascii="Times New Roman" w:hAnsi="Times New Roman" w:cs="Times New Roman"/>
            <w:b/>
            <w:i/>
            <w:sz w:val="24"/>
            <w:szCs w:val="24"/>
          </w:rPr>
          <w:t>Перечне</w:t>
        </w:r>
      </w:hyperlink>
      <w:r w:rsidRPr="00FC1C21">
        <w:rPr>
          <w:rFonts w:ascii="Times New Roman" w:hAnsi="Times New Roman" w:cs="Times New Roman"/>
          <w:b/>
          <w:i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b/>
          <w:i/>
          <w:sz w:val="24"/>
          <w:szCs w:val="24"/>
        </w:rPr>
        <w:t>едств.</w:t>
      </w:r>
    </w:p>
    <w:p w:rsidR="00664D25" w:rsidRPr="00985416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C21">
        <w:rPr>
          <w:rFonts w:ascii="Times New Roman" w:hAnsi="Times New Roman" w:cs="Times New Roman"/>
          <w:sz w:val="24"/>
          <w:szCs w:val="24"/>
        </w:rPr>
        <w:t xml:space="preserve">Большинство судов, соглашаясь с тем, что стандарты лечения редких заболеваний отсутствуют, приходили к мнению о применении </w:t>
      </w:r>
      <w:hyperlink r:id="rId13" w:history="1">
        <w:r w:rsidRPr="00FC1C21">
          <w:rPr>
            <w:rFonts w:ascii="Times New Roman" w:hAnsi="Times New Roman" w:cs="Times New Roman"/>
            <w:sz w:val="24"/>
            <w:szCs w:val="24"/>
          </w:rPr>
          <w:t>п. 5 ст. 37</w:t>
        </w:r>
      </w:hyperlink>
      <w:r w:rsidRPr="00FC1C21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 "Об основах охраны здоровья граждан в Российской Федерации", в соответствии с которой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</w:t>
      </w:r>
      <w:r w:rsidRPr="00FC1C21">
        <w:rPr>
          <w:rFonts w:ascii="Times New Roman" w:hAnsi="Times New Roman" w:cs="Times New Roman"/>
          <w:b/>
          <w:i/>
          <w:sz w:val="24"/>
          <w:szCs w:val="24"/>
        </w:rPr>
        <w:t>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C21">
        <w:rPr>
          <w:rFonts w:ascii="Times New Roman" w:hAnsi="Times New Roman" w:cs="Times New Roman"/>
          <w:i/>
          <w:sz w:val="24"/>
          <w:szCs w:val="24"/>
        </w:rPr>
        <w:t>нормативные акты, которые регулируют право лиц, страдающих редкими заболеваниями, на оказание медицинской помощи даже в случае отсутствия стандартов лечения их заболеваний: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C21">
        <w:rPr>
          <w:rFonts w:ascii="Times New Roman" w:hAnsi="Times New Roman" w:cs="Times New Roman"/>
          <w:i/>
          <w:sz w:val="24"/>
          <w:szCs w:val="24"/>
        </w:rPr>
        <w:t xml:space="preserve">- в соответствии со </w:t>
      </w:r>
      <w:hyperlink r:id="rId14" w:history="1">
        <w:r w:rsidRPr="00FC1C21">
          <w:rPr>
            <w:rFonts w:ascii="Times New Roman" w:hAnsi="Times New Roman" w:cs="Times New Roman"/>
            <w:i/>
            <w:sz w:val="24"/>
            <w:szCs w:val="24"/>
          </w:rPr>
          <w:t>ст. ст. 2</w:t>
        </w:r>
      </w:hyperlink>
      <w:r w:rsidRPr="00FC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5" w:history="1">
        <w:r w:rsidRPr="00FC1C21">
          <w:rPr>
            <w:rFonts w:ascii="Times New Roman" w:hAnsi="Times New Roman" w:cs="Times New Roman"/>
            <w:i/>
            <w:sz w:val="24"/>
            <w:szCs w:val="24"/>
          </w:rPr>
          <w:t>20</w:t>
        </w:r>
      </w:hyperlink>
      <w:r w:rsidRPr="00FC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6" w:history="1">
        <w:r w:rsidRPr="00FC1C21">
          <w:rPr>
            <w:rFonts w:ascii="Times New Roman" w:hAnsi="Times New Roman" w:cs="Times New Roman"/>
            <w:i/>
            <w:sz w:val="24"/>
            <w:szCs w:val="24"/>
          </w:rPr>
          <w:t>39</w:t>
        </w:r>
      </w:hyperlink>
      <w:r w:rsidRPr="00FC1C21">
        <w:rPr>
          <w:rFonts w:ascii="Times New Roman" w:hAnsi="Times New Roman" w:cs="Times New Roman"/>
          <w:i/>
          <w:sz w:val="24"/>
          <w:szCs w:val="24"/>
        </w:rPr>
        <w:t xml:space="preserve"> Конституции РФ соблюдение и защита прав и свобод человека и гражданина - обязанность государства;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C21">
        <w:rPr>
          <w:rFonts w:ascii="Times New Roman" w:hAnsi="Times New Roman" w:cs="Times New Roman"/>
          <w:i/>
          <w:sz w:val="24"/>
          <w:szCs w:val="24"/>
        </w:rPr>
        <w:t>- каждый имеет право на жизнь;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C21">
        <w:rPr>
          <w:rFonts w:ascii="Times New Roman" w:hAnsi="Times New Roman" w:cs="Times New Roman"/>
          <w:i/>
          <w:sz w:val="24"/>
          <w:szCs w:val="24"/>
        </w:rPr>
        <w:t>- каждому гарантируется социальное обеспечение по возрасту, в случае болезни, инвалидности.</w:t>
      </w:r>
    </w:p>
    <w:p w:rsidR="00664D25" w:rsidRPr="00FC1C21" w:rsidRDefault="005F5D36" w:rsidP="00664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64D25" w:rsidRPr="00FC1C21">
          <w:rPr>
            <w:rFonts w:ascii="Times New Roman" w:hAnsi="Times New Roman" w:cs="Times New Roman"/>
            <w:sz w:val="24"/>
            <w:szCs w:val="24"/>
          </w:rPr>
          <w:t>Статьей 41</w:t>
        </w:r>
      </w:hyperlink>
      <w:r w:rsidR="00664D25" w:rsidRPr="00FC1C21">
        <w:rPr>
          <w:rFonts w:ascii="Times New Roman" w:hAnsi="Times New Roman" w:cs="Times New Roman"/>
          <w:sz w:val="24"/>
          <w:szCs w:val="24"/>
        </w:rPr>
        <w:t xml:space="preserve"> Конституции РФ гарантировано право на охрану здоровья и медицинскую помощь и установлено,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населения.</w:t>
      </w:r>
    </w:p>
    <w:p w:rsidR="00664D25" w:rsidRPr="00FC1C21" w:rsidRDefault="005F5D36" w:rsidP="00664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64D25" w:rsidRPr="00FC1C21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="00664D25" w:rsidRPr="00FC1C21">
        <w:rPr>
          <w:rFonts w:ascii="Times New Roman" w:hAnsi="Times New Roman" w:cs="Times New Roman"/>
          <w:sz w:val="24"/>
          <w:szCs w:val="24"/>
        </w:rPr>
        <w:t xml:space="preserve"> Закона N 323-ФЗ 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C21">
        <w:rPr>
          <w:rFonts w:ascii="Times New Roman" w:hAnsi="Times New Roman" w:cs="Times New Roman"/>
          <w:sz w:val="24"/>
          <w:szCs w:val="24"/>
        </w:rPr>
        <w:t>Федеральный законодатель возложил на органы государственной власти субъектов РФ как организационно-управленческие полномочия, связанные с налаживанием и поддержанием наиболее оптимальных в условиях конкретных субъектов Российской Федерации механизмов устойчивого и бесперебойного предоставления нуждающимся в этом гражданам необходимых лекарственных средств, так и финансовые полномочия по бюджетному сопровождению мероприятий такого рода.</w:t>
      </w:r>
    </w:p>
    <w:p w:rsidR="00664D25" w:rsidRPr="00FC1C21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580">
        <w:rPr>
          <w:rFonts w:ascii="Times New Roman" w:hAnsi="Times New Roman" w:cs="Times New Roman"/>
          <w:b/>
          <w:i/>
          <w:sz w:val="24"/>
          <w:szCs w:val="24"/>
        </w:rPr>
        <w:t xml:space="preserve">Конституционный Суд Российской Федерации в своих ранее принятых решениях уже указывал, что вытекающее из принципов правового государства и юридического равенства требование формальной определенности правового регулирования в полной мере распространяется на нормы </w:t>
      </w:r>
      <w:proofErr w:type="spellStart"/>
      <w:r w:rsidRPr="00921580">
        <w:rPr>
          <w:rFonts w:ascii="Times New Roman" w:hAnsi="Times New Roman" w:cs="Times New Roman"/>
          <w:b/>
          <w:i/>
          <w:sz w:val="24"/>
          <w:szCs w:val="24"/>
        </w:rPr>
        <w:t>компетенционного</w:t>
      </w:r>
      <w:proofErr w:type="spellEnd"/>
      <w:r w:rsidRPr="00921580">
        <w:rPr>
          <w:rFonts w:ascii="Times New Roman" w:hAnsi="Times New Roman" w:cs="Times New Roman"/>
          <w:b/>
          <w:i/>
          <w:sz w:val="24"/>
          <w:szCs w:val="24"/>
        </w:rPr>
        <w:t xml:space="preserve"> характера</w:t>
      </w:r>
      <w:r w:rsidRPr="00FC1C21">
        <w:rPr>
          <w:rFonts w:ascii="Times New Roman" w:hAnsi="Times New Roman" w:cs="Times New Roman"/>
          <w:sz w:val="24"/>
          <w:szCs w:val="24"/>
        </w:rPr>
        <w:t xml:space="preserve">; из этого вытекает необходимость ясного, четкого, непротиворечивого определения компетенции каждого уровня публичной власти, последовательного разграничения полномочий органов государственной власти Российской Федерации, субъектов Российской Федерации и органов местного самоуправления, а также взаимосогласованной регламентации </w:t>
      </w:r>
      <w:r w:rsidRPr="00FC1C21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органов публичной власти нормативными правовыми актами различной отраслевой принадлежности (Постановления от 06.04.2004 </w:t>
      </w:r>
      <w:hyperlink r:id="rId19" w:history="1">
        <w:r w:rsidRPr="00FC1C21">
          <w:rPr>
            <w:rFonts w:ascii="Times New Roman" w:hAnsi="Times New Roman" w:cs="Times New Roman"/>
            <w:sz w:val="24"/>
            <w:szCs w:val="24"/>
          </w:rPr>
          <w:t>N 7-П</w:t>
        </w:r>
      </w:hyperlink>
      <w:r w:rsidRPr="00FC1C21">
        <w:rPr>
          <w:rFonts w:ascii="Times New Roman" w:hAnsi="Times New Roman" w:cs="Times New Roman"/>
          <w:sz w:val="24"/>
          <w:szCs w:val="24"/>
        </w:rPr>
        <w:t xml:space="preserve"> и от 29.03.2011 </w:t>
      </w:r>
      <w:hyperlink r:id="rId20" w:history="1">
        <w:r w:rsidRPr="00FC1C21">
          <w:rPr>
            <w:rFonts w:ascii="Times New Roman" w:hAnsi="Times New Roman" w:cs="Times New Roman"/>
            <w:sz w:val="24"/>
            <w:szCs w:val="24"/>
          </w:rPr>
          <w:t>N 2-П</w:t>
        </w:r>
      </w:hyperlink>
      <w:r w:rsidRPr="00FC1C21">
        <w:rPr>
          <w:rFonts w:ascii="Times New Roman" w:hAnsi="Times New Roman" w:cs="Times New Roman"/>
          <w:sz w:val="24"/>
          <w:szCs w:val="24"/>
        </w:rPr>
        <w:t>).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 Как следует из </w:t>
      </w:r>
      <w:proofErr w:type="gramStart"/>
      <w:r w:rsidRPr="00BB609B">
        <w:rPr>
          <w:rFonts w:ascii="Times New Roman" w:hAnsi="Times New Roman" w:cs="Times New Roman"/>
          <w:color w:val="222222"/>
          <w:sz w:val="24"/>
          <w:szCs w:val="24"/>
        </w:rPr>
        <w:t>статьи  16</w:t>
      </w:r>
      <w:proofErr w:type="gramEnd"/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 закона номер 323-ф3 к полномочиям органов государственной власти субъектов РФ в сфере охраны здоровья относятся : защита прав человека и гражданина в сфере охраны здоровья; организация обеспечения лекарственными препаратами. 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br/>
        <w:t xml:space="preserve">         В силу статьи 82 закона 323-ф3 финансовое обеспечение оказания гражданам медицинской помощи осуществляется за счёт средств : </w:t>
      </w:r>
      <w:proofErr w:type="spellStart"/>
      <w:r w:rsidRPr="00BB609B">
        <w:rPr>
          <w:rFonts w:ascii="Times New Roman" w:hAnsi="Times New Roman" w:cs="Times New Roman"/>
          <w:color w:val="222222"/>
          <w:sz w:val="24"/>
          <w:szCs w:val="24"/>
        </w:rPr>
        <w:t>омс</w:t>
      </w:r>
      <w:proofErr w:type="spellEnd"/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 страхования , бюджетных ассигнований бюджетов субъектов РФ , выделяемых в рамках территориальных программ государственных гарантий бесплатного оказания гражданам медицинской помощи ( в части медицинской помощи, не включенной в территориальные программы обязательного медицинского страхования 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 ).</w:t>
      </w:r>
    </w:p>
    <w:p w:rsidR="00664D25" w:rsidRPr="005949AD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5949AD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      В соответствии со Стандартными Правилами обеспечения равных возможностей для инвалидов, принятых 20.12.1993 года генеральной Ассамблеей ООН, государствам следует обеспечить, чтобы инвалиды имели доступ к любым видам постоянного лечения и получали лекарственные препараты, которые могут потребоваться для поддержания или повышения уровня жизнедеятельности.</w:t>
      </w:r>
      <w:r w:rsidRPr="005949AD">
        <w:rPr>
          <w:b/>
          <w:i/>
        </w:rPr>
        <w:t xml:space="preserve"> </w:t>
      </w:r>
      <w:r w:rsidRPr="005949AD">
        <w:rPr>
          <w:rFonts w:ascii="Times New Roman" w:hAnsi="Times New Roman" w:cs="Times New Roman"/>
          <w:b/>
          <w:i/>
          <w:color w:val="222222"/>
          <w:sz w:val="24"/>
          <w:szCs w:val="24"/>
        </w:rPr>
        <w:t>В силу ст. 41 Конституции РФ каждый имеет право на охрану здоровья и медицинскую помощь.</w:t>
      </w:r>
    </w:p>
    <w:p w:rsidR="00664D25" w:rsidRPr="007319A8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</w:p>
    <w:p w:rsidR="00664D25" w:rsidRPr="007319A8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Pr="007319A8">
        <w:rPr>
          <w:rFonts w:ascii="Times New Roman" w:hAnsi="Times New Roman" w:cs="Times New Roman"/>
          <w:color w:val="222222"/>
          <w:sz w:val="24"/>
          <w:szCs w:val="24"/>
        </w:rPr>
        <w:t>В соответствии со статьей 6.2 Федерального закона от 17.07.1999 года N 178-ФЗ в целях обеспечения граждан, имеющих право на получение государственной социальной помощи в виде обеспечения необходимыми лекарственными препаратами распоряжением Правительства РФ от 28.12.2016 N 2885-р утвержден перечень жизненно необходимых и важнейших лекарственных препаратов для медицинского применения на 2017 год (ЖНВЛП).</w:t>
      </w:r>
    </w:p>
    <w:p w:rsidR="00664D25" w:rsidRPr="007319A8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Pr="007319A8">
        <w:rPr>
          <w:rFonts w:ascii="Times New Roman" w:hAnsi="Times New Roman" w:cs="Times New Roman"/>
          <w:color w:val="222222"/>
          <w:sz w:val="24"/>
          <w:szCs w:val="24"/>
        </w:rPr>
        <w:t>Лекарственное обеспечение граждан Российской Федерации на региональном уровне за счет средств бюджетов субъектов Российской Федерации осуществляется в соответствии с постановлением Правительства Российской Федерации от 30.07.1994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которым определены группы населения и категории заболеваний, при амбулаторном лечении которых лекарственные средства и изделия медицинского назначения отпускаются по рецептам врачей бесплатно.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Pr="007319A8">
        <w:rPr>
          <w:rFonts w:ascii="Times New Roman" w:hAnsi="Times New Roman" w:cs="Times New Roman"/>
          <w:color w:val="222222"/>
          <w:sz w:val="24"/>
          <w:szCs w:val="24"/>
        </w:rPr>
        <w:t>Согласно Федеральному закону от 21.11.2011 г. N 323-ФЗ "Об основах охраны здоровья граждан в Российской Федерацию" ответственность за организацию медицинской помощи и лекарственного обеспечения возложена на органы исполнительной власти субъектов Российской Федерации.</w:t>
      </w:r>
    </w:p>
    <w:p w:rsidR="00664D25" w:rsidRPr="00DD124A" w:rsidRDefault="00664D25" w:rsidP="00664D2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Данны</w:t>
      </w:r>
      <w:r w:rsidRPr="00DC7DC7">
        <w:rPr>
          <w:rFonts w:ascii="Times New Roman" w:hAnsi="Times New Roman" w:cs="Times New Roman"/>
          <w:sz w:val="24"/>
          <w:szCs w:val="24"/>
          <w:u w:val="single"/>
        </w:rPr>
        <w:t xml:space="preserve">е действия </w:t>
      </w:r>
      <w:r w:rsidR="006024C0" w:rsidRPr="006024C0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ГБУ </w:t>
      </w:r>
      <w:r w:rsidRPr="00DD124A">
        <w:rPr>
          <w:rFonts w:ascii="Times New Roman" w:hAnsi="Times New Roman" w:cs="Times New Roman"/>
          <w:sz w:val="24"/>
          <w:szCs w:val="24"/>
          <w:u w:val="single"/>
        </w:rPr>
        <w:t>расцениваю как неоказание медицинской помощи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(ст.124 УК РФ)</w:t>
      </w:r>
      <w:r w:rsidRPr="00DD124A">
        <w:rPr>
          <w:rFonts w:ascii="Times New Roman" w:hAnsi="Times New Roman" w:cs="Times New Roman"/>
          <w:sz w:val="24"/>
          <w:szCs w:val="24"/>
          <w:u w:val="single"/>
        </w:rPr>
        <w:t xml:space="preserve">, так как  </w:t>
      </w:r>
      <w:r w:rsidRPr="00DD124A">
        <w:rPr>
          <w:rFonts w:ascii="Times New Roman" w:hAnsi="Times New Roman" w:cs="Times New Roman"/>
          <w:sz w:val="24"/>
          <w:szCs w:val="24"/>
        </w:rPr>
        <w:t>не приняли никаких мер для защиты  здоровья</w:t>
      </w:r>
      <w:r>
        <w:rPr>
          <w:rFonts w:ascii="Times New Roman" w:hAnsi="Times New Roman" w:cs="Times New Roman"/>
          <w:sz w:val="24"/>
          <w:szCs w:val="24"/>
        </w:rPr>
        <w:t xml:space="preserve"> и благополучия и не оказали мне</w:t>
      </w:r>
      <w:r w:rsidRPr="00DD124A">
        <w:rPr>
          <w:rFonts w:ascii="Times New Roman" w:hAnsi="Times New Roman" w:cs="Times New Roman"/>
          <w:sz w:val="24"/>
          <w:szCs w:val="24"/>
        </w:rPr>
        <w:t xml:space="preserve"> надлежащей медицинской помощи в нарушение </w:t>
      </w:r>
      <w:hyperlink r:id="rId21" w:history="1">
        <w:r w:rsidRPr="00DD12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статей 3</w:t>
        </w:r>
      </w:hyperlink>
      <w:r w:rsidRPr="00DD12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DD12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13</w:t>
        </w:r>
      </w:hyperlink>
      <w:r w:rsidRPr="00DD124A">
        <w:rPr>
          <w:rFonts w:ascii="Times New Roman" w:hAnsi="Times New Roman" w:cs="Times New Roman"/>
          <w:sz w:val="24"/>
          <w:szCs w:val="24"/>
        </w:rPr>
        <w:t xml:space="preserve"> Конвенции</w:t>
      </w:r>
      <w:r>
        <w:rPr>
          <w:rFonts w:ascii="Times New Roman" w:hAnsi="Times New Roman" w:cs="Times New Roman"/>
          <w:sz w:val="24"/>
          <w:szCs w:val="24"/>
        </w:rPr>
        <w:t xml:space="preserve"> прав человека.</w:t>
      </w:r>
    </w:p>
    <w:p w:rsidR="00664D25" w:rsidRPr="001071CA" w:rsidRDefault="00664D25" w:rsidP="00664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1CA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здравоохранения </w:t>
      </w:r>
      <w:r w:rsidRPr="001071CA">
        <w:rPr>
          <w:rFonts w:ascii="Times New Roman" w:hAnsi="Times New Roman" w:cs="Times New Roman"/>
          <w:sz w:val="24"/>
          <w:szCs w:val="24"/>
          <w:u w:val="single"/>
        </w:rPr>
        <w:t>исполняет следующие государственные функции и является центром ответственности за их исполнение: "управление здравоохранением";</w:t>
      </w:r>
    </w:p>
    <w:p w:rsidR="00664D25" w:rsidRPr="001071CA" w:rsidRDefault="00664D25" w:rsidP="00664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1CA">
        <w:rPr>
          <w:rFonts w:ascii="Times New Roman" w:hAnsi="Times New Roman" w:cs="Times New Roman"/>
          <w:sz w:val="24"/>
          <w:szCs w:val="24"/>
        </w:rPr>
        <w:t>"организация оказания медицинской помощи на территории области в соответствии с территориальной программой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власти)";</w:t>
      </w:r>
    </w:p>
    <w:p w:rsidR="00664D25" w:rsidRPr="001071CA" w:rsidRDefault="00664D25" w:rsidP="00664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1CA">
        <w:rPr>
          <w:rFonts w:ascii="Times New Roman" w:hAnsi="Times New Roman" w:cs="Times New Roman"/>
          <w:sz w:val="24"/>
          <w:szCs w:val="24"/>
        </w:rPr>
        <w:lastRenderedPageBreak/>
        <w:t>"организация обеспечения населения области лекарственными препаратами";</w:t>
      </w:r>
    </w:p>
    <w:p w:rsidR="00664D25" w:rsidRPr="00227E29" w:rsidRDefault="00664D25" w:rsidP="00664D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09B">
        <w:rPr>
          <w:rFonts w:ascii="Times New Roman" w:hAnsi="Times New Roman" w:cs="Times New Roman"/>
          <w:color w:val="000000"/>
          <w:sz w:val="24"/>
          <w:szCs w:val="24"/>
        </w:rPr>
        <w:t xml:space="preserve">       Законом об основах охраны здоровья граждан ФЗ-323, установлено, что лица, страдающие заболеваниями, включенными в перечень </w:t>
      </w:r>
      <w:proofErr w:type="spellStart"/>
      <w:r w:rsidRPr="00BB609B">
        <w:rPr>
          <w:rFonts w:ascii="Times New Roman" w:hAnsi="Times New Roman" w:cs="Times New Roman"/>
          <w:color w:val="000000"/>
          <w:sz w:val="24"/>
          <w:szCs w:val="24"/>
        </w:rPr>
        <w:t>жизнеугрожающих</w:t>
      </w:r>
      <w:proofErr w:type="spellEnd"/>
      <w:r w:rsidRPr="00BB609B">
        <w:rPr>
          <w:rFonts w:ascii="Times New Roman" w:hAnsi="Times New Roman" w:cs="Times New Roman"/>
          <w:color w:val="000000"/>
          <w:sz w:val="24"/>
          <w:szCs w:val="24"/>
        </w:rPr>
        <w:t xml:space="preserve"> и хронических прогрессирующих редких (</w:t>
      </w:r>
      <w:proofErr w:type="spellStart"/>
      <w:r w:rsidRPr="00BB609B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BB609B">
        <w:rPr>
          <w:rFonts w:ascii="Times New Roman" w:hAnsi="Times New Roman" w:cs="Times New Roman"/>
          <w:color w:val="000000"/>
          <w:sz w:val="24"/>
          <w:szCs w:val="24"/>
        </w:rPr>
        <w:t>) заболеваний, приводящих к сокращению продолжительности жизни гражданина или его инвалидности, обеспечиваются соответствующими лекарственными препаратами.</w:t>
      </w: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         Статья 7 конституции РФ устанавливает, что Российская Федерация я</w:t>
      </w:r>
      <w:r>
        <w:rPr>
          <w:rFonts w:ascii="Times New Roman" w:hAnsi="Times New Roman" w:cs="Times New Roman"/>
          <w:color w:val="222222"/>
          <w:sz w:val="24"/>
          <w:szCs w:val="24"/>
        </w:rPr>
        <w:t>вляется социальным государством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>, политика которого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направлена на создание условий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>, обеспечивающих достойную жизн</w:t>
      </w:r>
      <w:r>
        <w:rPr>
          <w:rFonts w:ascii="Times New Roman" w:hAnsi="Times New Roman" w:cs="Times New Roman"/>
          <w:color w:val="222222"/>
          <w:sz w:val="24"/>
          <w:szCs w:val="24"/>
        </w:rPr>
        <w:t>ь и свободное развитие человека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. В Российской Федерации охраняется труд и здоровье людей, устанавливается гарантированный минимальный размер оплаты труда, обеспечивается </w:t>
      </w:r>
      <w:r>
        <w:rPr>
          <w:rFonts w:ascii="Times New Roman" w:hAnsi="Times New Roman" w:cs="Times New Roman"/>
          <w:color w:val="222222"/>
          <w:sz w:val="24"/>
          <w:szCs w:val="24"/>
        </w:rPr>
        <w:t>государственная поддержка семьи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>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664D25" w:rsidRPr="007319A8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64D25" w:rsidRPr="00FC1C21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21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</w:t>
      </w:r>
      <w:r>
        <w:rPr>
          <w:rFonts w:ascii="Times New Roman" w:hAnsi="Times New Roman" w:cs="Times New Roman"/>
          <w:sz w:val="24"/>
          <w:szCs w:val="24"/>
        </w:rPr>
        <w:t xml:space="preserve"> ст. 131-132 ГПК РФ,</w:t>
      </w: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D25" w:rsidRDefault="00664D25" w:rsidP="00664D25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:rsidR="00664D25" w:rsidRPr="0074386E" w:rsidRDefault="00664D25" w:rsidP="0074386E">
      <w:pPr>
        <w:pStyle w:val="4"/>
        <w:numPr>
          <w:ilvl w:val="0"/>
          <w:numId w:val="1"/>
        </w:numPr>
        <w:spacing w:before="0" w:beforeAutospacing="0" w:after="0" w:afterAutospacing="0"/>
        <w:rPr>
          <w:b w:val="0"/>
          <w:color w:val="333333"/>
          <w:sz w:val="27"/>
          <w:szCs w:val="27"/>
        </w:rPr>
      </w:pPr>
      <w:r w:rsidRPr="0074386E">
        <w:rPr>
          <w:b w:val="0"/>
          <w:color w:val="222222"/>
        </w:rPr>
        <w:t xml:space="preserve">Обеспечить меня назначенным препаратом </w:t>
      </w:r>
      <w:r w:rsidR="005F5D36">
        <w:rPr>
          <w:b w:val="0"/>
          <w:color w:val="FF0000"/>
          <w:sz w:val="27"/>
          <w:szCs w:val="27"/>
        </w:rPr>
        <w:t>НАЗВАНИЕ</w:t>
      </w:r>
      <w:bookmarkStart w:id="0" w:name="_GoBack"/>
      <w:bookmarkEnd w:id="0"/>
      <w:r w:rsidR="0074386E" w:rsidRPr="0074386E">
        <w:rPr>
          <w:b w:val="0"/>
          <w:color w:val="333333"/>
          <w:sz w:val="27"/>
          <w:szCs w:val="27"/>
        </w:rPr>
        <w:t xml:space="preserve"> </w:t>
      </w:r>
      <w:r w:rsidRPr="0074386E">
        <w:rPr>
          <w:b w:val="0"/>
          <w:color w:val="222222"/>
        </w:rPr>
        <w:t>в необходимом количестве и в соответствии с рекомендациями врача за счет средств бюджета города.</w:t>
      </w:r>
    </w:p>
    <w:p w:rsidR="00664D25" w:rsidRPr="00F6593E" w:rsidRDefault="00664D25" w:rsidP="00664D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оказать</w:t>
      </w:r>
      <w:r w:rsidRPr="00F6593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бесплатно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медицинскую помощь в срочном порядке </w:t>
      </w:r>
      <w:r w:rsidRPr="00F6593E">
        <w:rPr>
          <w:rFonts w:ascii="Times New Roman" w:hAnsi="Times New Roman" w:cs="Times New Roman"/>
          <w:color w:val="222222"/>
          <w:sz w:val="24"/>
          <w:szCs w:val="24"/>
        </w:rPr>
        <w:t>по жизненным показаниям в необходимом количестве и в соответствии с рекомендациями врач</w:t>
      </w:r>
      <w:r>
        <w:rPr>
          <w:rFonts w:ascii="Times New Roman" w:hAnsi="Times New Roman" w:cs="Times New Roman"/>
          <w:color w:val="222222"/>
          <w:sz w:val="24"/>
          <w:szCs w:val="24"/>
        </w:rPr>
        <w:t>ей федеральной клиники.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664D25" w:rsidRPr="001F58F9" w:rsidRDefault="00664D25" w:rsidP="00664D25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8F9">
        <w:rPr>
          <w:rFonts w:ascii="Times New Roman" w:hAnsi="Times New Roman" w:cs="Times New Roman"/>
          <w:sz w:val="24"/>
          <w:szCs w:val="24"/>
        </w:rPr>
        <w:t xml:space="preserve">В случае неоказания медицинской помощи согласно рекомендациям федеральной клиники, </w:t>
      </w:r>
      <w:r w:rsidRPr="001F58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Данные действия </w:t>
      </w:r>
      <w:r w:rsidRPr="00664D2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ГБУ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F58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будут расценены как неоказание медицинской помощи (ст.124 УК РФ), так как 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не приняли никаких мер для защиты здоровья и благополучия инвалида и не оказали  надлежащей медицинской помощи в нарушение </w:t>
      </w:r>
      <w:hyperlink r:id="rId23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статей 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hyperlink r:id="rId24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13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>Приложение:</w:t>
      </w: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Копия Медицинской выписки</w:t>
      </w: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Копия паспорта 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Копия справки об инвалидности. </w:t>
      </w:r>
    </w:p>
    <w:p w:rsidR="00664D25" w:rsidRPr="00BB609B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справки с места лечения </w:t>
      </w:r>
    </w:p>
    <w:p w:rsidR="00664D25" w:rsidRDefault="00664D25" w:rsidP="00664D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7594C" w:rsidRPr="00BB609B" w:rsidRDefault="0087594C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D68FB" w:rsidRPr="00BB609B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>«___</w:t>
      </w:r>
      <w:proofErr w:type="gramStart"/>
      <w:r w:rsidRPr="00BB609B">
        <w:rPr>
          <w:rFonts w:ascii="Times New Roman" w:hAnsi="Times New Roman" w:cs="Times New Roman"/>
          <w:color w:val="222222"/>
          <w:sz w:val="24"/>
          <w:szCs w:val="24"/>
        </w:rPr>
        <w:t>_»_</w:t>
      </w:r>
      <w:proofErr w:type="gramEnd"/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___________2018г.                             </w:t>
      </w:r>
      <w:r w:rsidRPr="003B7F3D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CC0583" w:rsidRPr="003B7F3D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3B7F3D" w:rsidRPr="003B7F3D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BB609B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5C6A53" w:rsidRPr="00BB609B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A53" w:rsidRPr="00BB609B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A5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6A53" w:rsidRPr="00C06B7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72"/>
    <w:multiLevelType w:val="hybridMultilevel"/>
    <w:tmpl w:val="E0801B66"/>
    <w:lvl w:ilvl="0" w:tplc="5DAAA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6"/>
    <w:rsid w:val="00074B76"/>
    <w:rsid w:val="000D5713"/>
    <w:rsid w:val="001871BF"/>
    <w:rsid w:val="001D1206"/>
    <w:rsid w:val="001D3410"/>
    <w:rsid w:val="00224321"/>
    <w:rsid w:val="00325404"/>
    <w:rsid w:val="003B7F3D"/>
    <w:rsid w:val="003E0096"/>
    <w:rsid w:val="0042374B"/>
    <w:rsid w:val="00432B0F"/>
    <w:rsid w:val="004D3528"/>
    <w:rsid w:val="004F2A26"/>
    <w:rsid w:val="004F4547"/>
    <w:rsid w:val="00505C2A"/>
    <w:rsid w:val="00515BB1"/>
    <w:rsid w:val="00516CB1"/>
    <w:rsid w:val="00517122"/>
    <w:rsid w:val="00535DED"/>
    <w:rsid w:val="00543DF6"/>
    <w:rsid w:val="005541D6"/>
    <w:rsid w:val="005C6A53"/>
    <w:rsid w:val="005F5D36"/>
    <w:rsid w:val="006024C0"/>
    <w:rsid w:val="00664D25"/>
    <w:rsid w:val="006A15F8"/>
    <w:rsid w:val="006B22F6"/>
    <w:rsid w:val="006E7012"/>
    <w:rsid w:val="0074386E"/>
    <w:rsid w:val="0079521D"/>
    <w:rsid w:val="007C4ED0"/>
    <w:rsid w:val="007F1BA0"/>
    <w:rsid w:val="008614ED"/>
    <w:rsid w:val="0087594C"/>
    <w:rsid w:val="008A571D"/>
    <w:rsid w:val="00953712"/>
    <w:rsid w:val="00981CE4"/>
    <w:rsid w:val="009D68FB"/>
    <w:rsid w:val="00A371B1"/>
    <w:rsid w:val="00A374EB"/>
    <w:rsid w:val="00A457AD"/>
    <w:rsid w:val="00AE2620"/>
    <w:rsid w:val="00AE3AF5"/>
    <w:rsid w:val="00B237A4"/>
    <w:rsid w:val="00BB609B"/>
    <w:rsid w:val="00BC18D5"/>
    <w:rsid w:val="00BD7FA2"/>
    <w:rsid w:val="00C01F36"/>
    <w:rsid w:val="00C06B73"/>
    <w:rsid w:val="00C367E5"/>
    <w:rsid w:val="00C607A4"/>
    <w:rsid w:val="00C62FAE"/>
    <w:rsid w:val="00C8028B"/>
    <w:rsid w:val="00CC0583"/>
    <w:rsid w:val="00CF2731"/>
    <w:rsid w:val="00CF45AD"/>
    <w:rsid w:val="00DD0104"/>
    <w:rsid w:val="00E54DBB"/>
    <w:rsid w:val="00E75AE3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C583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3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325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4D2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43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35503;fld=134" TargetMode="External"/><Relationship Id="rId13" Type="http://schemas.openxmlformats.org/officeDocument/2006/relationships/hyperlink" Target="https://login.consultant.ru/link/?req=doc;base=ROS;n=216148;fld=134;dst=100412" TargetMode="External"/><Relationship Id="rId18" Type="http://schemas.openxmlformats.org/officeDocument/2006/relationships/hyperlink" Target="https://login.consultant.ru/link/?req=doc;base=ROS;n=216148;fld=134;dst=1002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OS&amp;n=30222&amp;rnd=9DE40F43781AA97F763C47138A7DB484&amp;dst=100025&amp;fld=134" TargetMode="External"/><Relationship Id="rId7" Type="http://schemas.openxmlformats.org/officeDocument/2006/relationships/hyperlink" Target="https://login.consultant.ru/link/?req=doc;base=ROS;n=62158;fld=134" TargetMode="External"/><Relationship Id="rId12" Type="http://schemas.openxmlformats.org/officeDocument/2006/relationships/hyperlink" Target="https://login.consultant.ru/link/?req=doc;base=ROS;n=122225;fld=134;dst=138" TargetMode="External"/><Relationship Id="rId17" Type="http://schemas.openxmlformats.org/officeDocument/2006/relationships/hyperlink" Target="https://login.consultant.ru/link/?req=doc;base=ROS;n=2875;fld=134;dst=1001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OS;n=2875;fld=134;dst=100151" TargetMode="External"/><Relationship Id="rId20" Type="http://schemas.openxmlformats.org/officeDocument/2006/relationships/hyperlink" Target="https://login.consultant.ru/link/?req=doc;base=ROS;n=112541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;base=ROS;n=122225;fld=134;dst=138" TargetMode="External"/><Relationship Id="rId11" Type="http://schemas.openxmlformats.org/officeDocument/2006/relationships/hyperlink" Target="https://login.consultant.ru/link/?req=doc;base=ROS;n=35503;fld=134" TargetMode="External"/><Relationship Id="rId24" Type="http://schemas.openxmlformats.org/officeDocument/2006/relationships/hyperlink" Target="https://login.consultant.ru/link/?req=doc&amp;base=ROS&amp;n=30222&amp;rnd=9DE40F43781AA97F763C47138A7DB484&amp;dst=100083&amp;fld=134" TargetMode="External"/><Relationship Id="rId5" Type="http://schemas.openxmlformats.org/officeDocument/2006/relationships/hyperlink" Target="https://login.consultant.ru/link/?req=doc;base=ROS;n=35503;fld=134" TargetMode="External"/><Relationship Id="rId15" Type="http://schemas.openxmlformats.org/officeDocument/2006/relationships/hyperlink" Target="https://login.consultant.ru/link/?req=doc;base=ROS;n=2875;fld=134;dst=100085" TargetMode="External"/><Relationship Id="rId23" Type="http://schemas.openxmlformats.org/officeDocument/2006/relationships/hyperlink" Target="https://login.consultant.ru/link/?req=doc&amp;base=ROS&amp;n=30222&amp;rnd=9DE40F43781AA97F763C47138A7DB484&amp;dst=100025&amp;fld=134" TargetMode="External"/><Relationship Id="rId10" Type="http://schemas.openxmlformats.org/officeDocument/2006/relationships/hyperlink" Target="https://login.consultant.ru/link/?req=doc;base=ROS;n=62158;fld=134" TargetMode="External"/><Relationship Id="rId19" Type="http://schemas.openxmlformats.org/officeDocument/2006/relationships/hyperlink" Target="https://login.consultant.ru/link/?req=doc;base=ROS;n=4741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OS;n=122225;fld=134;dst=138" TargetMode="External"/><Relationship Id="rId14" Type="http://schemas.openxmlformats.org/officeDocument/2006/relationships/hyperlink" Target="https://login.consultant.ru/link/?req=doc;base=ROS;n=2875;fld=134;dst=100020" TargetMode="External"/><Relationship Id="rId22" Type="http://schemas.openxmlformats.org/officeDocument/2006/relationships/hyperlink" Target="https://login.consultant.ru/link/?req=doc&amp;base=ROS&amp;n=30222&amp;rnd=9DE40F43781AA97F763C47138A7DB484&amp;dst=10008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lbfyf1979 lbfyf1979</cp:lastModifiedBy>
  <cp:revision>5</cp:revision>
  <dcterms:created xsi:type="dcterms:W3CDTF">2018-05-07T11:11:00Z</dcterms:created>
  <dcterms:modified xsi:type="dcterms:W3CDTF">2018-06-27T08:05:00Z</dcterms:modified>
</cp:coreProperties>
</file>