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0774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774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20.12.2012 N 1181н</w:t>
            </w:r>
            <w:r>
              <w:rPr>
                <w:sz w:val="48"/>
                <w:szCs w:val="48"/>
              </w:rPr>
              <w:br/>
              <w:t>"Об утверждении порядка назначения и выписывания медицинских изд</w:t>
            </w:r>
            <w:r>
              <w:rPr>
                <w:sz w:val="48"/>
                <w:szCs w:val="48"/>
              </w:rPr>
              <w:t>елий, а также форм рецептурных бланков на медицинские изделия и порядка оформления указанных бланков, их учета и хранения"</w:t>
            </w:r>
            <w:r>
              <w:rPr>
                <w:sz w:val="48"/>
                <w:szCs w:val="48"/>
              </w:rPr>
              <w:br/>
              <w:t>(Зарегистрировано в Минюсте России 25.06.2013 N 28882)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77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7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7742">
      <w:pPr>
        <w:pStyle w:val="ConsPlusNormal"/>
        <w:jc w:val="both"/>
        <w:outlineLvl w:val="0"/>
      </w:pPr>
    </w:p>
    <w:p w:rsidR="00000000" w:rsidRDefault="00B07742">
      <w:pPr>
        <w:pStyle w:val="ConsPlusNormal"/>
        <w:outlineLvl w:val="0"/>
      </w:pPr>
      <w:r>
        <w:t>Зарегистрировано в Минюсте России 25 июня 2013 г. N 28882</w:t>
      </w:r>
    </w:p>
    <w:p w:rsidR="00000000" w:rsidRDefault="00B0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07742">
      <w:pPr>
        <w:pStyle w:val="ConsPlusTitle"/>
        <w:jc w:val="center"/>
      </w:pPr>
    </w:p>
    <w:p w:rsidR="00000000" w:rsidRDefault="00B07742">
      <w:pPr>
        <w:pStyle w:val="ConsPlusTitle"/>
        <w:jc w:val="center"/>
      </w:pPr>
      <w:r>
        <w:t>ПРИКАЗ</w:t>
      </w:r>
    </w:p>
    <w:p w:rsidR="00000000" w:rsidRDefault="00B07742">
      <w:pPr>
        <w:pStyle w:val="ConsPlusTitle"/>
        <w:jc w:val="center"/>
      </w:pPr>
      <w:r>
        <w:t>от 20 декабря 2012 г. N 1181н</w:t>
      </w:r>
    </w:p>
    <w:p w:rsidR="00000000" w:rsidRDefault="00B07742">
      <w:pPr>
        <w:pStyle w:val="ConsPlusTitle"/>
        <w:jc w:val="center"/>
      </w:pPr>
    </w:p>
    <w:p w:rsidR="00000000" w:rsidRDefault="00B07742">
      <w:pPr>
        <w:pStyle w:val="ConsPlusTitle"/>
        <w:jc w:val="center"/>
      </w:pPr>
      <w:r>
        <w:t>ОБ УТВЕРЖДЕНИИ ПОРЯДКА</w:t>
      </w:r>
    </w:p>
    <w:p w:rsidR="00000000" w:rsidRDefault="00B07742">
      <w:pPr>
        <w:pStyle w:val="ConsPlusTitle"/>
        <w:jc w:val="center"/>
      </w:pPr>
      <w:r>
        <w:t>НАЗНАЧЕНИЯ И ВЫПИСЫВАНИЯ МЕДИЦИНСКИХ ИЗДЕЛИЙ, А ТАКЖЕ ФОРМ</w:t>
      </w:r>
    </w:p>
    <w:p w:rsidR="00000000" w:rsidRDefault="00B07742">
      <w:pPr>
        <w:pStyle w:val="ConsPlusTitle"/>
        <w:jc w:val="center"/>
      </w:pPr>
      <w:r>
        <w:t>РЕЦЕПТУРНЫХ БЛАНКОВ НА МЕДИЦИНСКИЕ ИЗДЕЛИЯ И ПОРЯДКА</w:t>
      </w:r>
    </w:p>
    <w:p w:rsidR="00000000" w:rsidRDefault="00B07742">
      <w:pPr>
        <w:pStyle w:val="ConsPlusTitle"/>
        <w:jc w:val="center"/>
      </w:pPr>
      <w:r>
        <w:t>ОФОРМЛЕНИЯ УКАЗАННЫХ БЛАНКОВ, ИХ УЧЕТА И ХРАНЕНИЯ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0" w:history="1">
        <w:r>
          <w:rPr>
            <w:color w:val="0000FF"/>
          </w:rPr>
          <w:t>пунктом 5.2.185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</w:t>
      </w:r>
      <w:r>
        <w:t>июня 2012 г. N 608 (Собрание законодательства Российской Федерации, 2012, N 26, ст. 3526), приказываю: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порядок назначения и выписывания медицинских изделий согласно </w:t>
      </w:r>
      <w:hyperlink w:anchor="Par32" w:tooltip="ПОРЯДОК НАЗНАЧЕНИЯ И ВЫПИСЫВАНИЯ МЕДИЦИНСКИХ ИЗДЕЛИЙ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форму N 1-МИ рецептурного бланка на медицинские изделия согласно </w:t>
      </w:r>
      <w:hyperlink w:anchor="Par76" w:tooltip="                 РЕЦЕПТУРНЫЙ БЛАНК НА МЕДИЦИНСКИЕ ИЗДЕЛИЯ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форму N 2-МИ рецептурного бланка (очки корригирующие) согласно </w:t>
      </w:r>
      <w:hyperlink w:anchor="Par146" w:tooltip="                  РЕЦЕПТУРНЫЙ БЛАНК (очки корригирующие)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форму N 3-МИ рецептурного бланка на линзы контактные согласно </w:t>
      </w:r>
      <w:hyperlink w:anchor="Par246" w:tooltip="                   РЕЦЕПТУРНЫЙ БЛАНК НА ЛИНЗЫ КОНТАКТНЫЕ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порядок оформления рецептурных бланков на медицинские изделия, их учета и хранения согласно </w:t>
      </w:r>
      <w:hyperlink w:anchor="Par329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2013 года.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jc w:val="right"/>
      </w:pPr>
      <w:r>
        <w:t>Министр</w:t>
      </w:r>
    </w:p>
    <w:p w:rsidR="00000000" w:rsidRDefault="00B07742">
      <w:pPr>
        <w:pStyle w:val="ConsPlusNormal"/>
        <w:jc w:val="right"/>
      </w:pPr>
      <w:r>
        <w:t>В.СКВОРЦОВА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  <w:outlineLvl w:val="0"/>
      </w:pPr>
      <w:r>
        <w:t>Приложение N 1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Title"/>
        <w:jc w:val="center"/>
      </w:pPr>
      <w:bookmarkStart w:id="1" w:name="Par32"/>
      <w:bookmarkEnd w:id="1"/>
      <w:r>
        <w:t>ПОРЯ</w:t>
      </w:r>
      <w:r>
        <w:t>ДОК НАЗНАЧЕНИЯ И ВЫПИСЫВАНИЯ МЕДИЦИНСКИХ ИЗДЕЛИЙ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</w:t>
      </w:r>
      <w:r>
        <w:t xml:space="preserve"> скорой специализированной медицинской помощи, в медицинских организациях. В целях настоящего Порядка под медицинской организацией понимается медицинская организация, понятие которой дано в </w:t>
      </w:r>
      <w:hyperlink r:id="rId11" w:history="1">
        <w:r>
          <w:rPr>
            <w:color w:val="0000FF"/>
          </w:rPr>
          <w:t>статье 2</w:t>
        </w:r>
      </w:hyperlink>
      <w: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</w:t>
      </w:r>
      <w:r>
        <w:t>топедическими изделиями" (Собрание законодательства Российской Федерации, 2008, N 15, ст. 1550; 2011, N 16, ст. 2294; 2012, N 17, ст. 199; N 37, ст. 5002).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2011, N 48, ст. 6724; 2012, N 26, ст. 3442, 3446</w:t>
      </w:r>
      <w:r>
        <w:t>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>2. Назначение и выписывание медицинских изделий осуществляется: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лечащим врачом медицинской организации;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</w:t>
      </w:r>
      <w:r>
        <w:t xml:space="preserve">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</w:t>
      </w:r>
      <w:r>
        <w:t>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</w:t>
      </w:r>
      <w:r>
        <w:t>ля 2012 г. N 23971).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</w:t>
      </w:r>
      <w:r>
        <w:t>цинской карте пациента.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4. Запрещается выписывать рецепты медицинским работникам: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при отсутствии медицинских показаний;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на медицинские изделия, не зарегистрированные на территории Российской Федерации.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5. Рецепты на медицинские изделия выписываются на реце</w:t>
      </w:r>
      <w:r>
        <w:t xml:space="preserve">птурных бланках </w:t>
      </w:r>
      <w:hyperlink w:anchor="Par76" w:tooltip="                 РЕЦЕПТУРНЫЙ БЛАНК НА МЕДИЦИНСКИЕ ИЗДЕЛИЯ" w:history="1">
        <w:r>
          <w:rPr>
            <w:color w:val="0000FF"/>
          </w:rPr>
          <w:t>форм N 1-МИ</w:t>
        </w:r>
      </w:hyperlink>
      <w:r>
        <w:t xml:space="preserve">, </w:t>
      </w:r>
      <w:hyperlink w:anchor="Par146" w:tooltip="                  РЕЦЕПТУРНЫЙ БЛАНК (очки корригирующие)" w:history="1">
        <w:r>
          <w:rPr>
            <w:color w:val="0000FF"/>
          </w:rPr>
          <w:t>N 2-МИ</w:t>
        </w:r>
      </w:hyperlink>
      <w:r>
        <w:t xml:space="preserve">, </w:t>
      </w:r>
      <w:hyperlink w:anchor="Par246" w:tooltip="                   РЕЦЕПТУРНЫЙ БЛАНК НА ЛИНЗЫ КОНТАКТНЫЕ" w:history="1">
        <w:r>
          <w:rPr>
            <w:color w:val="0000FF"/>
          </w:rPr>
          <w:t>3-МИ</w:t>
        </w:r>
      </w:hyperlink>
      <w:r>
        <w:t xml:space="preserve"> в соответствии с требованиями, предусмотренными </w:t>
      </w:r>
      <w:hyperlink w:anchor="Par329" w:tooltip="ПОРЯДОК" w:history="1">
        <w:r>
          <w:rPr>
            <w:color w:val="0000FF"/>
          </w:rPr>
          <w:t>порядком</w:t>
        </w:r>
      </w:hyperlink>
      <w:r>
        <w:t xml:space="preserve"> оформления рецептурных бланков на медицинские изделия, их учета и хранения, утвержденным приказом Министерства здравоохран</w:t>
      </w:r>
      <w:r>
        <w:t>ения Российской Федерации от 20 декабря 2012 г. N 1181н.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6. При необходимости немедленного или срочного отпуска медицинско</w:t>
      </w:r>
      <w:r>
        <w:t>го изделия пациенту в верхней части рецепта проставляются обозначения "cito" (срочно) или "statim" (немедленно).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7. Срок действия рецепта на медицинское изделие составляет один месяц со дня выписки. В случае выписывания рецептов гражданам, достигшим пенсио</w:t>
      </w:r>
      <w:r>
        <w:t>нного возраста, инвалидам первой группы и детям-инвалидам срок действия рецепта составляет три месяца со дня выписки.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8. Для диагностики и лечения хронических заболеваний рецепты на медицинские изделия выписываются на курс лечения и диагностики до трех мес</w:t>
      </w:r>
      <w:r>
        <w:t>яцев.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</w:t>
      </w:r>
      <w:r>
        <w:t>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9. При выписывании рецептов на медицинские изделия лицам, страдающим х</w:t>
      </w:r>
      <w:r>
        <w:t>роническими заболеваниями, медицинскими работниками устанавливается срок действия рецепта в пределах до одного года.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10. При выписывании медицинских изделий отдельным категориям граждан, предусмотренным законодательством Российской Федерации и имеющим прав</w:t>
      </w:r>
      <w:r>
        <w:t>о на бесплатное получение медицинских изделий, медицинский работник делает в рецептурном бланке пометку "Бесплатно".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11. Рецепт на медицинское изделие, выписанный с нарушением требований, установленных приказом Министерства здравоохранения Российской Федер</w:t>
      </w:r>
      <w:r>
        <w:t>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или содержащий неверное наименова</w:t>
      </w:r>
      <w:r>
        <w:t>ние медицинского изделия, считается недействительным.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12. Рецепт на медицинское изделие выписывается на имя пациента, для которого предназначено медицинское изделие.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Рецепт на медицинское изделие может быть получен пациентом или его </w:t>
      </w:r>
      <w:hyperlink r:id="rId14" w:history="1">
        <w:r>
          <w:rPr>
            <w:color w:val="0000FF"/>
          </w:rPr>
          <w:t>законным представителем</w:t>
        </w:r>
      </w:hyperlink>
      <w:r>
        <w:t xml:space="preserve">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&lt;1&gt; В отношении лица, указанного в </w:t>
      </w:r>
      <w:hyperlink r:id="rId15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</w:t>
      </w:r>
      <w:r>
        <w:t>Российской Федерации" (Собрание законодательства Российской Федерации, 2011, N 48, ст. 6724; 2012, N 26, ст. 3442, 3446).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  <w:outlineLvl w:val="0"/>
      </w:pPr>
      <w:r>
        <w:t>Приложение N 2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Утверждена</w:t>
      </w:r>
    </w:p>
    <w:p w:rsidR="00000000" w:rsidRDefault="00B0774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07742">
      <w:pPr>
        <w:pStyle w:val="ConsPlusNormal"/>
        <w:jc w:val="right"/>
      </w:pPr>
      <w:r>
        <w:t>Российской Федерации</w:t>
      </w:r>
    </w:p>
    <w:p w:rsidR="00000000" w:rsidRDefault="00B07742">
      <w:pPr>
        <w:pStyle w:val="ConsPlusNormal"/>
        <w:jc w:val="right"/>
      </w:pPr>
      <w:r>
        <w:t>от 20 декабря 2012 г. N 1181н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Форма N 1-МИ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nformat"/>
        <w:jc w:val="both"/>
      </w:pPr>
      <w:bookmarkStart w:id="2" w:name="Par76"/>
      <w:bookmarkEnd w:id="2"/>
      <w:r>
        <w:t xml:space="preserve">                 РЕЦЕПТУРНЫЙ БЛАНК НА МЕДИЦИНСКИЕ ИЗДЕЛИЯ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Наименование медицинской организации:</w:t>
      </w:r>
    </w:p>
    <w:p w:rsidR="00000000" w:rsidRDefault="00B07742">
      <w:pPr>
        <w:pStyle w:val="ConsPlusNonformat"/>
        <w:jc w:val="both"/>
      </w:pPr>
      <w:r>
        <w:t>Штамп</w:t>
      </w:r>
    </w:p>
    <w:p w:rsidR="00000000" w:rsidRDefault="00B07742">
      <w:pPr>
        <w:pStyle w:val="ConsPlusNonformat"/>
        <w:jc w:val="both"/>
      </w:pPr>
      <w:bookmarkStart w:id="3" w:name="Par80"/>
      <w:bookmarkEnd w:id="3"/>
      <w:r>
        <w:t>ОГРН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Cell"/>
        <w:jc w:val="both"/>
      </w:pPr>
      <w: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000000" w:rsidRDefault="00B07742">
      <w:pPr>
        <w:pStyle w:val="ConsPlusCell"/>
        <w:jc w:val="both"/>
      </w:pPr>
      <w:bookmarkStart w:id="4" w:name="Par83"/>
      <w:bookmarkEnd w:id="4"/>
      <w:r>
        <w:t>│</w:t>
      </w:r>
      <w:r>
        <w:t xml:space="preserve">Источник финансирования       </w:t>
      </w:r>
      <w:r>
        <w:t>│</w:t>
      </w:r>
      <w:r>
        <w:t>Процент</w:t>
      </w:r>
      <w:r>
        <w:t xml:space="preserve"> оплаты    </w:t>
      </w:r>
      <w:r>
        <w:t>│</w:t>
      </w:r>
      <w:r>
        <w:t xml:space="preserve">Рецепт действителен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при льготном обеспечении      </w:t>
      </w:r>
      <w:r>
        <w:t>│</w:t>
      </w:r>
      <w:r>
        <w:t xml:space="preserve">пациентом:        </w:t>
      </w:r>
      <w:r>
        <w:t>│</w:t>
      </w:r>
      <w:r>
        <w:t xml:space="preserve">в течение (указать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(нужное подчеркнуть):         </w:t>
      </w:r>
      <w:r>
        <w:t>│</w:t>
      </w:r>
      <w:r>
        <w:t xml:space="preserve">1) 100%           </w:t>
      </w:r>
      <w:r>
        <w:t>│</w:t>
      </w:r>
      <w:r>
        <w:t xml:space="preserve">срок действия): 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1) федеральный бюджет         </w:t>
      </w:r>
      <w:r>
        <w:t>│</w:t>
      </w:r>
      <w:r>
        <w:t xml:space="preserve">2) бесплатно      </w:t>
      </w:r>
      <w:r>
        <w:t>│</w:t>
      </w:r>
      <w:r>
        <w:t xml:space="preserve">                </w:t>
      </w:r>
      <w:r>
        <w:t xml:space="preserve">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2) бюджет субъекта            </w:t>
      </w:r>
      <w:r>
        <w:t>│</w:t>
      </w:r>
      <w:r>
        <w:t xml:space="preserve">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Российской Федерации          </w:t>
      </w:r>
      <w:r>
        <w:t>│</w:t>
      </w:r>
      <w:r>
        <w:t xml:space="preserve">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r>
        <w:t>РЕЦЕПТ Серия _____</w:t>
      </w:r>
      <w:r>
        <w:t>______ N ___________ Дата выдачи от "__" ________ 20__ г.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 xml:space="preserve">            </w:t>
      </w:r>
      <w:r>
        <w:t>┌───┐</w:t>
      </w:r>
    </w:p>
    <w:p w:rsidR="00000000" w:rsidRDefault="00B07742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</w:t>
      </w:r>
      <w:r>
        <w:t>│</w:t>
      </w:r>
      <w:r>
        <w:t xml:space="preserve">  "Пациенту с хроническим заболеванием"</w:t>
      </w:r>
    </w:p>
    <w:p w:rsidR="00000000" w:rsidRDefault="00B07742">
      <w:pPr>
        <w:pStyle w:val="ConsPlusNonformat"/>
        <w:jc w:val="both"/>
      </w:pPr>
      <w:r>
        <w:t xml:space="preserve">            </w:t>
      </w:r>
      <w:r>
        <w:t>└───┘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bookmarkStart w:id="5" w:name="Par97"/>
      <w:bookmarkEnd w:id="5"/>
      <w:r>
        <w:t>Ф.И.О. пациента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Дата рождения от "__" ______________ ____ г.</w:t>
      </w:r>
    </w:p>
    <w:p w:rsidR="00000000" w:rsidRDefault="00B07742">
      <w:pPr>
        <w:pStyle w:val="ConsPlusNonformat"/>
        <w:jc w:val="both"/>
      </w:pPr>
      <w:r>
        <w:t>Номер страхового медицинского полиса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bookmarkStart w:id="6" w:name="Par102"/>
      <w:bookmarkEnd w:id="6"/>
      <w:r>
        <w:t>Номер медицинской карты пациента</w:t>
      </w:r>
    </w:p>
    <w:p w:rsidR="00000000" w:rsidRDefault="00B07742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B07742">
      <w:pPr>
        <w:pStyle w:val="ConsPlusNonformat"/>
        <w:jc w:val="both"/>
      </w:pPr>
      <w:r>
        <w:t>Ф.И.О.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Номер телефона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 xml:space="preserve">Наименование </w:t>
      </w:r>
      <w:r>
        <w:t>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Подпись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B07742">
      <w:pPr>
        <w:pStyle w:val="ConsPlusNonformat"/>
        <w:jc w:val="both"/>
      </w:pPr>
      <w:r>
        <w:t>Личная печать медицинского работника         М.П.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Отпущено по рецепту:</w:t>
      </w:r>
    </w:p>
    <w:p w:rsidR="00000000" w:rsidRDefault="00B07742">
      <w:pPr>
        <w:pStyle w:val="ConsPlusNonformat"/>
        <w:jc w:val="both"/>
      </w:pPr>
      <w:r>
        <w:t>Дата отпуска "__" ______________ ____ г.</w:t>
      </w:r>
    </w:p>
    <w:p w:rsidR="00000000" w:rsidRDefault="00B07742">
      <w:pPr>
        <w:pStyle w:val="ConsPlusNonformat"/>
        <w:jc w:val="both"/>
      </w:pPr>
      <w:r>
        <w:t>Наименование медицинског</w:t>
      </w:r>
      <w:r>
        <w:t>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 _________________________________________________________</w:t>
      </w:r>
    </w:p>
    <w:p w:rsidR="00000000" w:rsidRDefault="00B07742">
      <w:pPr>
        <w:pStyle w:val="ConsPlusNonformat"/>
        <w:jc w:val="both"/>
      </w:pPr>
      <w:r>
        <w:t>На общую сумму ____________________________________________________________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----------------------------- (линия отрыва) ------------------------------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Корешок рецепта Серия _____ N _________ Дата выдачи от "__" _______ 20__ г.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right"/>
        <w:outlineLvl w:val="0"/>
      </w:pPr>
      <w:r>
        <w:t>Приложение N 3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Утверждена</w:t>
      </w:r>
    </w:p>
    <w:p w:rsidR="00000000" w:rsidRDefault="00B0774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07742">
      <w:pPr>
        <w:pStyle w:val="ConsPlusNormal"/>
        <w:jc w:val="right"/>
      </w:pPr>
      <w:r>
        <w:t>Российской Федерации</w:t>
      </w:r>
    </w:p>
    <w:p w:rsidR="00000000" w:rsidRDefault="00B07742">
      <w:pPr>
        <w:pStyle w:val="ConsPlusNormal"/>
        <w:jc w:val="right"/>
      </w:pPr>
      <w:r>
        <w:t>от 20 декабря 2012 г. N 1181н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Форма N 2-МИ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bookmarkStart w:id="7" w:name="Par146"/>
      <w:bookmarkEnd w:id="7"/>
      <w:r>
        <w:t xml:space="preserve">       </w:t>
      </w:r>
      <w:r>
        <w:t xml:space="preserve">           РЕЦЕПТУРНЫЙ БЛАНК (очки корригирующие)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Наименование медицинской организации:</w:t>
      </w:r>
    </w:p>
    <w:p w:rsidR="00000000" w:rsidRDefault="00B07742">
      <w:pPr>
        <w:pStyle w:val="ConsPlusNonformat"/>
        <w:jc w:val="both"/>
      </w:pPr>
      <w:r>
        <w:t>Штамп</w:t>
      </w:r>
    </w:p>
    <w:p w:rsidR="00000000" w:rsidRDefault="00B07742">
      <w:pPr>
        <w:pStyle w:val="ConsPlusNonformat"/>
        <w:jc w:val="both"/>
      </w:pPr>
      <w:r>
        <w:t>ОГРН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Источник финансирования при льготном </w:t>
      </w:r>
      <w:r>
        <w:t>│</w:t>
      </w:r>
      <w:r>
        <w:t>Процент оплаты</w:t>
      </w:r>
      <w:r>
        <w:t>│</w:t>
      </w:r>
      <w:r>
        <w:t xml:space="preserve">Рецепт действителен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обеспечении (нужное подчеркнуть):    </w:t>
      </w:r>
      <w:r>
        <w:t>│</w:t>
      </w:r>
      <w:r>
        <w:t xml:space="preserve">пациентом:    </w:t>
      </w:r>
      <w:r>
        <w:t>│</w:t>
      </w:r>
      <w:r>
        <w:t xml:space="preserve">в течение (указать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1) федеральный бюджет                </w:t>
      </w:r>
      <w:r>
        <w:t>│</w:t>
      </w:r>
      <w:r>
        <w:t xml:space="preserve">1) 100%       </w:t>
      </w:r>
      <w:r>
        <w:t>│</w:t>
      </w:r>
      <w:r>
        <w:t xml:space="preserve">срок действия):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2) бюджет субъекта                   </w:t>
      </w:r>
      <w:r>
        <w:t>│</w:t>
      </w:r>
      <w:r>
        <w:t xml:space="preserve">2) бесплатно  </w:t>
      </w:r>
      <w:r>
        <w:t>│</w:t>
      </w:r>
      <w:r>
        <w:t xml:space="preserve">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Российской Федерации        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r>
        <w:t>РЕЦЕПТ Серия _____ N _____________ Дата выдачи от "__" ____________ 20__ г.</w:t>
      </w:r>
    </w:p>
    <w:p w:rsidR="00000000" w:rsidRDefault="00B07742">
      <w:pPr>
        <w:pStyle w:val="ConsPlusNonformat"/>
        <w:jc w:val="both"/>
      </w:pPr>
      <w:r>
        <w:t>Ф.И.О. пациента</w:t>
      </w:r>
    </w:p>
    <w:p w:rsidR="00000000" w:rsidRDefault="00B07742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B07742">
      <w:pPr>
        <w:pStyle w:val="ConsPlusNonformat"/>
        <w:jc w:val="both"/>
      </w:pPr>
      <w:r>
        <w:t>Дата рождения от "__" ______________ ____ г.</w:t>
      </w:r>
    </w:p>
    <w:p w:rsidR="00000000" w:rsidRDefault="00B07742">
      <w:pPr>
        <w:pStyle w:val="ConsPlusNonformat"/>
        <w:jc w:val="both"/>
      </w:pPr>
      <w:r>
        <w:t>Номер страхового медицинского полиса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B07742">
      <w:pPr>
        <w:pStyle w:val="ConsPlusNonformat"/>
        <w:jc w:val="both"/>
      </w:pPr>
      <w:r>
        <w:t>Номер медицинской карты пациента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Ф.И.О.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Номер телефона медицинского</w:t>
      </w:r>
      <w:r>
        <w:t xml:space="preserve">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1053"/>
        <w:gridCol w:w="1170"/>
        <w:gridCol w:w="1638"/>
        <w:gridCol w:w="819"/>
        <w:gridCol w:w="1404"/>
        <w:gridCol w:w="1989"/>
      </w:tblGrid>
      <w:tr w:rsidR="00000000">
        <w:trPr>
          <w:trHeight w:val="248"/>
        </w:trPr>
        <w:tc>
          <w:tcPr>
            <w:tcW w:w="245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Сфера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 Цилиндр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Ось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 Призма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  Основание   </w:t>
            </w:r>
          </w:p>
        </w:tc>
      </w:tr>
      <w:tr w:rsidR="00000000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Правый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Левый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</w:tbl>
    <w:p w:rsidR="00000000" w:rsidRDefault="00B077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3627"/>
        <w:gridCol w:w="3978"/>
      </w:tblGrid>
      <w:tr w:rsidR="00000000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ADD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Правый             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Левый                           </w:t>
            </w:r>
          </w:p>
        </w:tc>
      </w:tr>
      <w:tr w:rsidR="00000000">
        <w:trPr>
          <w:trHeight w:val="248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>Примечание - ADD - аддидация (для  бифокальных  и  прогрессивных  очковых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линз)                                                                    </w:t>
            </w:r>
          </w:p>
        </w:tc>
      </w:tr>
    </w:tbl>
    <w:p w:rsidR="00000000" w:rsidRDefault="00B07742">
      <w:pPr>
        <w:pStyle w:val="ConsPlusNormal"/>
        <w:jc w:val="both"/>
      </w:pPr>
    </w:p>
    <w:p w:rsidR="00000000" w:rsidRDefault="00B07742">
      <w:pPr>
        <w:pStyle w:val="ConsPlusCell"/>
        <w:jc w:val="both"/>
      </w:pPr>
      <w:r>
        <w:t xml:space="preserve">            Рисунок                                 Рисунок</w:t>
      </w:r>
    </w:p>
    <w:p w:rsidR="00000000" w:rsidRDefault="00B07742">
      <w:pPr>
        <w:pStyle w:val="ConsPlusCell"/>
        <w:jc w:val="both"/>
      </w:pPr>
      <w:r>
        <w:t xml:space="preserve">        (не приводится)                         (не приводится)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Cell"/>
        <w:jc w:val="both"/>
      </w:pPr>
      <w:r>
        <w:t xml:space="preserve">                             </w:t>
      </w:r>
      <w:r>
        <w:t>┌───────────────────┬────────────┬───────────┐</w:t>
      </w:r>
    </w:p>
    <w:p w:rsidR="00000000" w:rsidRDefault="00B07742">
      <w:pPr>
        <w:pStyle w:val="ConsPlusCell"/>
        <w:jc w:val="both"/>
      </w:pPr>
      <w:r>
        <w:t xml:space="preserve">Центровое расстояние         </w:t>
      </w:r>
      <w:r>
        <w:t>│</w:t>
      </w:r>
      <w:r>
        <w:t xml:space="preserve">                   </w:t>
      </w:r>
      <w:r>
        <w:t>│</w:t>
      </w:r>
      <w:r>
        <w:t xml:space="preserve">Правый      </w:t>
      </w:r>
      <w:r>
        <w:t>│</w:t>
      </w:r>
      <w:r>
        <w:t xml:space="preserve">Левый      </w:t>
      </w:r>
      <w:r>
        <w:t>│</w:t>
      </w:r>
    </w:p>
    <w:p w:rsidR="00000000" w:rsidRDefault="00B07742">
      <w:pPr>
        <w:pStyle w:val="ConsPlusCell"/>
        <w:jc w:val="both"/>
      </w:pPr>
      <w:r>
        <w:t xml:space="preserve">                             </w:t>
      </w:r>
      <w:r>
        <w:t>└─────────</w:t>
      </w:r>
      <w:r>
        <w:t>──────────┴────────────┴───────────┘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r>
        <w:t xml:space="preserve">    Назначение очков (подчеркнуть):</w:t>
      </w:r>
    </w:p>
    <w:p w:rsidR="00000000" w:rsidRDefault="00B07742">
      <w:pPr>
        <w:pStyle w:val="ConsPlusNonformat"/>
        <w:jc w:val="both"/>
      </w:pPr>
      <w:r>
        <w:t xml:space="preserve">    для дали:</w:t>
      </w:r>
    </w:p>
    <w:p w:rsidR="00000000" w:rsidRDefault="00B07742">
      <w:pPr>
        <w:pStyle w:val="ConsPlusNonformat"/>
        <w:jc w:val="both"/>
      </w:pPr>
      <w:r>
        <w:t xml:space="preserve">    для близи:</w:t>
      </w:r>
    </w:p>
    <w:p w:rsidR="00000000" w:rsidRDefault="00B07742">
      <w:pPr>
        <w:pStyle w:val="ConsPlusNonformat"/>
        <w:jc w:val="both"/>
      </w:pPr>
      <w:r>
        <w:t xml:space="preserve">    для постоянного ношения</w:t>
      </w:r>
    </w:p>
    <w:p w:rsidR="00000000" w:rsidRDefault="00B07742">
      <w:pPr>
        <w:pStyle w:val="ConsPlusNonformat"/>
        <w:jc w:val="both"/>
      </w:pPr>
      <w:r>
        <w:t xml:space="preserve">    Примечание ____________________________________________________________</w:t>
      </w:r>
    </w:p>
    <w:p w:rsidR="00000000" w:rsidRDefault="00B07742">
      <w:pPr>
        <w:pStyle w:val="ConsPlusNonformat"/>
        <w:jc w:val="both"/>
      </w:pPr>
      <w:r>
        <w:t xml:space="preserve">    Специальные покрытия ________________________</w:t>
      </w:r>
      <w:r>
        <w:t>__________________________</w:t>
      </w:r>
    </w:p>
    <w:p w:rsidR="00000000" w:rsidRDefault="00B07742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Подпись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 xml:space="preserve">Личная печать медицинского работника         </w:t>
      </w:r>
      <w:r>
        <w:t>М.П.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Отпущено по рецепту:</w:t>
      </w:r>
    </w:p>
    <w:p w:rsidR="00000000" w:rsidRDefault="00B07742">
      <w:pPr>
        <w:pStyle w:val="ConsPlusNonformat"/>
        <w:jc w:val="both"/>
      </w:pPr>
      <w:r>
        <w:t>Дата отпуска "__" _________ ____ г.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</w:t>
      </w:r>
      <w:r>
        <w:t>ство единиц _________________________________________________________</w:t>
      </w:r>
    </w:p>
    <w:p w:rsidR="00000000" w:rsidRDefault="00B07742">
      <w:pPr>
        <w:pStyle w:val="ConsPlusNonformat"/>
        <w:jc w:val="both"/>
      </w:pPr>
      <w:r>
        <w:t>На общую сумму ____________________________________________________________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----------------------------- (линия отрыва) ------------------------------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Корешок рецепта Серия ______ N _______ Дата выдачи от "__" ________ 20__ г.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right"/>
        <w:outlineLvl w:val="0"/>
      </w:pPr>
      <w:r>
        <w:t>Приложение N 4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Утверждена</w:t>
      </w:r>
    </w:p>
    <w:p w:rsidR="00000000" w:rsidRDefault="00B0774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07742">
      <w:pPr>
        <w:pStyle w:val="ConsPlusNormal"/>
        <w:jc w:val="right"/>
      </w:pPr>
      <w:r>
        <w:t>Российской Федерации</w:t>
      </w:r>
    </w:p>
    <w:p w:rsidR="00000000" w:rsidRDefault="00B07742">
      <w:pPr>
        <w:pStyle w:val="ConsPlusNormal"/>
        <w:jc w:val="right"/>
      </w:pPr>
      <w:r>
        <w:t>от 20 декабря 2012 г. N 1181н</w:t>
      </w:r>
    </w:p>
    <w:p w:rsidR="00000000" w:rsidRDefault="00B07742">
      <w:pPr>
        <w:pStyle w:val="ConsPlusNormal"/>
        <w:jc w:val="right"/>
      </w:pPr>
    </w:p>
    <w:p w:rsidR="00000000" w:rsidRDefault="00B07742">
      <w:pPr>
        <w:pStyle w:val="ConsPlusNormal"/>
        <w:jc w:val="right"/>
      </w:pPr>
      <w:r>
        <w:t>Форма N 3-МИ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bookmarkStart w:id="8" w:name="Par246"/>
      <w:bookmarkEnd w:id="8"/>
      <w:r>
        <w:t xml:space="preserve">                   РЕЦЕПТУРНЫЙ БЛАНК НА ЛИНЗЫ КОНТАКТНЫЕ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Наименование медицинской о</w:t>
      </w:r>
      <w:r>
        <w:t>рганизации:</w:t>
      </w:r>
    </w:p>
    <w:p w:rsidR="00000000" w:rsidRDefault="00B07742">
      <w:pPr>
        <w:pStyle w:val="ConsPlusNonformat"/>
        <w:jc w:val="both"/>
      </w:pPr>
      <w:r>
        <w:t>Штамп</w:t>
      </w:r>
    </w:p>
    <w:p w:rsidR="00000000" w:rsidRDefault="00B07742">
      <w:pPr>
        <w:pStyle w:val="ConsPlusNonformat"/>
        <w:jc w:val="both"/>
      </w:pPr>
      <w:r>
        <w:t>ОГРН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Источник финансирования при    </w:t>
      </w:r>
      <w:r>
        <w:t>│</w:t>
      </w:r>
      <w:r>
        <w:t xml:space="preserve">Процент оплаты     </w:t>
      </w:r>
      <w:r>
        <w:t>│</w:t>
      </w:r>
      <w:r>
        <w:t xml:space="preserve">Рецепт действителен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льготном обеспечении (нужное   </w:t>
      </w:r>
      <w:r>
        <w:t>│</w:t>
      </w:r>
      <w:r>
        <w:t xml:space="preserve">пациентом:         </w:t>
      </w:r>
      <w:r>
        <w:t>│</w:t>
      </w:r>
      <w:r>
        <w:t xml:space="preserve">в течение (указать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подчеркнуть):                  </w:t>
      </w:r>
      <w:r>
        <w:t>│</w:t>
      </w:r>
      <w:r>
        <w:t xml:space="preserve">1) 100%            </w:t>
      </w:r>
      <w:r>
        <w:t>│</w:t>
      </w:r>
      <w:r>
        <w:t xml:space="preserve">срок действия):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1) федеральный бюджет          </w:t>
      </w:r>
      <w:r>
        <w:t>│</w:t>
      </w:r>
      <w:r>
        <w:t xml:space="preserve">2) бесплатно       </w:t>
      </w:r>
      <w:r>
        <w:t>│</w:t>
      </w:r>
      <w:r>
        <w:t xml:space="preserve"> 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2) бюджет субъекта Российской  </w:t>
      </w:r>
      <w:r>
        <w:t>│</w:t>
      </w:r>
      <w:r>
        <w:t xml:space="preserve">                   </w:t>
      </w:r>
      <w:r>
        <w:t>│</w:t>
      </w:r>
      <w:r>
        <w:t xml:space="preserve"> 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│</w:t>
      </w:r>
      <w:r>
        <w:t xml:space="preserve">Федерации                   </w:t>
      </w:r>
      <w:r>
        <w:t xml:space="preserve">   </w:t>
      </w:r>
      <w:r>
        <w:t>│</w:t>
      </w:r>
      <w:r>
        <w:t xml:space="preserve">                   </w:t>
      </w:r>
      <w:r>
        <w:t>│</w:t>
      </w:r>
      <w:r>
        <w:t xml:space="preserve">                     </w:t>
      </w:r>
      <w:r>
        <w:t>│</w:t>
      </w:r>
    </w:p>
    <w:p w:rsidR="00000000" w:rsidRDefault="00B07742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r>
        <w:t>РЕЦЕПТ Серия ________ N __________ Дата выдачи от "__" ____________ 20__ г.</w:t>
      </w:r>
    </w:p>
    <w:p w:rsidR="00000000" w:rsidRDefault="00B07742">
      <w:pPr>
        <w:pStyle w:val="ConsPlusNonformat"/>
        <w:jc w:val="both"/>
      </w:pPr>
      <w:r>
        <w:t>Ф.И.О. пациента</w:t>
      </w:r>
    </w:p>
    <w:p w:rsidR="00000000" w:rsidRDefault="00B07742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B07742">
      <w:pPr>
        <w:pStyle w:val="ConsPlusNonformat"/>
        <w:jc w:val="both"/>
      </w:pPr>
      <w:r>
        <w:t>Дата рождения от "__" ________________ ____ г.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Номер страхового медицинского полиса</w:t>
      </w:r>
    </w:p>
    <w:p w:rsidR="00000000" w:rsidRDefault="00B07742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B07742">
      <w:pPr>
        <w:pStyle w:val="ConsPlusNonformat"/>
        <w:jc w:val="both"/>
      </w:pPr>
      <w:r>
        <w:t>Номер медицинской карты пациента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Ф.И.О. медицинского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Номер телефона медицинско</w:t>
      </w:r>
      <w:r>
        <w:t>го работника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 xml:space="preserve">                         Параметры контактных линз</w:t>
      </w:r>
    </w:p>
    <w:p w:rsidR="00000000" w:rsidRDefault="00B0774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755"/>
        <w:gridCol w:w="936"/>
        <w:gridCol w:w="1053"/>
        <w:gridCol w:w="702"/>
        <w:gridCol w:w="936"/>
        <w:gridCol w:w="1053"/>
        <w:gridCol w:w="819"/>
        <w:gridCol w:w="1287"/>
      </w:tblGrid>
      <w:tr w:rsidR="00000000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 Название 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контактных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   линз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>Радиус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(R)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>Диаметр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 (D)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>Цвет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Сфера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(Sph)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>Цилиндр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(Cyl)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 Ось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(Ax)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Адидация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  (Ad)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Правый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глаз  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(OD)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  <w:r>
              <w:t xml:space="preserve">Левый 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глаз    </w:t>
            </w:r>
          </w:p>
          <w:p w:rsidR="00000000" w:rsidRDefault="00B07742">
            <w:pPr>
              <w:pStyle w:val="ConsPlusNonformat"/>
              <w:jc w:val="both"/>
            </w:pPr>
            <w:r>
              <w:t xml:space="preserve">(OS)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7742">
            <w:pPr>
              <w:pStyle w:val="ConsPlusNonformat"/>
              <w:jc w:val="both"/>
            </w:pPr>
          </w:p>
        </w:tc>
      </w:tr>
    </w:tbl>
    <w:p w:rsidR="00000000" w:rsidRDefault="00B07742">
      <w:pPr>
        <w:pStyle w:val="ConsPlusNormal"/>
        <w:jc w:val="both"/>
      </w:pPr>
    </w:p>
    <w:p w:rsidR="00000000" w:rsidRDefault="00B07742">
      <w:pPr>
        <w:pStyle w:val="ConsPlusNonformat"/>
        <w:jc w:val="both"/>
      </w:pPr>
      <w:r>
        <w:t xml:space="preserve">                        Рекомендации по применению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Режим ношения _____________________________________________________________</w:t>
      </w:r>
    </w:p>
    <w:p w:rsidR="00000000" w:rsidRDefault="00B07742">
      <w:pPr>
        <w:pStyle w:val="ConsPlusNonformat"/>
        <w:jc w:val="both"/>
      </w:pPr>
      <w:r>
        <w:t>Частота замены контак</w:t>
      </w:r>
      <w:r>
        <w:t>тных линз ____________________________________________</w:t>
      </w:r>
    </w:p>
    <w:p w:rsidR="00000000" w:rsidRDefault="00B07742">
      <w:pPr>
        <w:pStyle w:val="ConsPlusNonformat"/>
        <w:jc w:val="both"/>
      </w:pPr>
      <w:r>
        <w:t>Средства для ухода и хранения контактных линз _____________________________</w:t>
      </w:r>
    </w:p>
    <w:p w:rsidR="00000000" w:rsidRDefault="00B07742">
      <w:pPr>
        <w:pStyle w:val="ConsPlusNonformat"/>
        <w:jc w:val="both"/>
      </w:pPr>
      <w:r>
        <w:t>Примечания: _______________________________________________________________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Подпись медицинского работника</w:t>
      </w:r>
    </w:p>
    <w:p w:rsidR="00000000" w:rsidRDefault="00B07742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B07742">
      <w:pPr>
        <w:pStyle w:val="ConsPlusNonformat"/>
        <w:jc w:val="both"/>
      </w:pPr>
      <w:r>
        <w:t>Личная печать медицинского работника       М.П.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Отпущено по рецепту:</w:t>
      </w:r>
    </w:p>
    <w:p w:rsidR="00000000" w:rsidRDefault="00B07742">
      <w:pPr>
        <w:pStyle w:val="ConsPlusNonformat"/>
        <w:jc w:val="both"/>
      </w:pPr>
      <w:r>
        <w:t>Дата отпуска "__" ____________ ____ г.</w:t>
      </w:r>
    </w:p>
    <w:p w:rsidR="00000000" w:rsidRDefault="00B07742">
      <w:pPr>
        <w:pStyle w:val="ConsPlusNonformat"/>
        <w:jc w:val="both"/>
      </w:pPr>
      <w:r>
        <w:t>Наименовани</w:t>
      </w:r>
      <w:r>
        <w:t>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nformat"/>
        <w:jc w:val="both"/>
      </w:pPr>
      <w:r>
        <w:t>Количество единиц _________________________________________________________</w:t>
      </w:r>
    </w:p>
    <w:p w:rsidR="00000000" w:rsidRDefault="00B07742">
      <w:pPr>
        <w:pStyle w:val="ConsPlusNonformat"/>
        <w:jc w:val="both"/>
      </w:pPr>
      <w:r>
        <w:t>На общую сумму ____________________________________________________________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----------------------------- (линия отрыва) ------------------------------</w:t>
      </w:r>
    </w:p>
    <w:p w:rsidR="00000000" w:rsidRDefault="00B07742">
      <w:pPr>
        <w:pStyle w:val="ConsPlusNonformat"/>
        <w:jc w:val="both"/>
      </w:pPr>
    </w:p>
    <w:p w:rsidR="00000000" w:rsidRDefault="00B07742">
      <w:pPr>
        <w:pStyle w:val="ConsPlusNonformat"/>
        <w:jc w:val="both"/>
      </w:pPr>
      <w:r>
        <w:t>Корешок рецепта Серия ______ N ______ Дата выдачи от "__" _________ 20__ г.</w:t>
      </w:r>
    </w:p>
    <w:p w:rsidR="00000000" w:rsidRDefault="00B07742">
      <w:pPr>
        <w:pStyle w:val="ConsPlusNonformat"/>
        <w:jc w:val="both"/>
      </w:pPr>
      <w:r>
        <w:t>Наименование медицинского изделия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B07742">
      <w:pPr>
        <w:pStyle w:val="ConsPlusNonformat"/>
        <w:jc w:val="both"/>
      </w:pPr>
      <w:r>
        <w:t>Количество единиц</w:t>
      </w:r>
    </w:p>
    <w:p w:rsidR="00000000" w:rsidRDefault="00B0774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right"/>
        <w:outlineLvl w:val="0"/>
      </w:pPr>
      <w:r>
        <w:t>Приложение N 5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Title"/>
        <w:jc w:val="center"/>
      </w:pPr>
      <w:bookmarkStart w:id="9" w:name="Par329"/>
      <w:bookmarkEnd w:id="9"/>
      <w:r>
        <w:t>ПОРЯДОК</w:t>
      </w:r>
    </w:p>
    <w:p w:rsidR="00000000" w:rsidRDefault="00B07742">
      <w:pPr>
        <w:pStyle w:val="ConsPlusTitle"/>
        <w:jc w:val="center"/>
      </w:pPr>
      <w:r>
        <w:t>ОФОРМЛЕНИЯ РЕЦЕПТУРНЫХ БЛАНКОВ НА МЕДИЦИНСКИЕ ИЗДЕЛИЯ,</w:t>
      </w:r>
    </w:p>
    <w:p w:rsidR="00000000" w:rsidRDefault="00B07742">
      <w:pPr>
        <w:pStyle w:val="ConsPlusTitle"/>
        <w:jc w:val="center"/>
      </w:pPr>
      <w:r>
        <w:t>ИХ УЧЕТА И ХРАНЕНИЯ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jc w:val="center"/>
        <w:outlineLvl w:val="1"/>
      </w:pPr>
      <w:r>
        <w:t>I. Общие положения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 xml:space="preserve">1. На рецептурных </w:t>
      </w:r>
      <w:r>
        <w:t xml:space="preserve">бланках </w:t>
      </w:r>
      <w:hyperlink w:anchor="Par76" w:tooltip="                 РЕЦЕПТУРНЫЙ БЛАНК НА МЕДИЦИНСКИЕ ИЗДЕЛИЯ" w:history="1">
        <w:r>
          <w:rPr>
            <w:color w:val="0000FF"/>
          </w:rPr>
          <w:t>формы N 1-МИ</w:t>
        </w:r>
      </w:hyperlink>
      <w:r>
        <w:t xml:space="preserve"> "Рецептурный бланк на медицинские изделия", </w:t>
      </w:r>
      <w:hyperlink w:anchor="Par146" w:tooltip="                  РЕЦЕПТУРНЫЙ БЛАНК (очки корригирующие)" w:history="1">
        <w:r>
          <w:rPr>
            <w:color w:val="0000FF"/>
          </w:rPr>
          <w:t>формы N 2-МИ</w:t>
        </w:r>
      </w:hyperlink>
      <w:r>
        <w:t xml:space="preserve"> "Рецепту</w:t>
      </w:r>
      <w:r>
        <w:t xml:space="preserve">рный бланк на очки корригирующие", </w:t>
      </w:r>
      <w:hyperlink w:anchor="Par246" w:tooltip="                   РЕЦЕПТУРНЫЙ БЛАНК НА ЛИНЗЫ КОНТАКТНЫЕ" w:history="1">
        <w:r>
          <w:rPr>
            <w:color w:val="0000FF"/>
          </w:rPr>
          <w:t>формы N 3-МИ</w:t>
        </w:r>
      </w:hyperlink>
      <w:r>
        <w:t xml:space="preserve"> "Рецептурный бланк на линзы контактные" (далее соответственно - формы N 1-МИ, N 2-МИ, N 3-МИ, рецептурные бланки) в левом в</w:t>
      </w:r>
      <w:r>
        <w:t>ерхнем углу проставляется штамп медицинской организации с указанием ее наименования, адреса и телефона.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</w:t>
      </w:r>
      <w:r>
        <w:t>им способом или путем проставления штампа 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4. Допускается оформление всех реквизитов рецептурных бланков с использованием компьютерных технологий.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5. Офо</w:t>
      </w:r>
      <w:r>
        <w:t>рмление рецептурных бланков включает в себя цифровое кодирование: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а) </w:t>
      </w:r>
      <w:hyperlink w:anchor="Par80" w:tooltip="ОГРН" w:history="1">
        <w:r>
          <w:rPr>
            <w:color w:val="0000FF"/>
          </w:rPr>
          <w:t>код</w:t>
        </w:r>
      </w:hyperlink>
      <w:r>
        <w:t xml:space="preserve">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hyperlink w:anchor="Par83" w:tooltip=" Источник финансирования        Процент оплаты     Рецепт действителен     " w:history="1">
        <w:r>
          <w:rPr>
            <w:color w:val="0000FF"/>
          </w:rPr>
          <w:t>отметка</w:t>
        </w:r>
      </w:hyperlink>
      <w:r>
        <w:t xml:space="preserve"> об источнике финансирования (федеральный бюджет [1], бюджет субъекта Российской Федерации [2], и процент оплаты рецепта пациентом (100% [1], бе</w:t>
      </w:r>
      <w:r>
        <w:t>сплатно [2]).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6. В рецептурных бланках: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в </w:t>
      </w:r>
      <w:hyperlink w:anchor="Par97" w:tooltip="Ф.И.О. пациента" w:history="1">
        <w:r>
          <w:rPr>
            <w:color w:val="0000FF"/>
          </w:rPr>
          <w:t>графах</w:t>
        </w:r>
      </w:hyperlink>
      <w:r>
        <w:t xml:space="preserve"> "Ф.И.О. пациента" указываются полностью фамилия, имя и отчество пациента;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графе "Дата рождения" указывается дата рождения пациента (число, месяц, год);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графе "Н</w:t>
      </w:r>
      <w:r>
        <w:t>омер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в </w:t>
      </w:r>
      <w:hyperlink w:anchor="Par102" w:tooltip="Номер медицинской карты пациента" w:history="1">
        <w:r>
          <w:rPr>
            <w:color w:val="0000FF"/>
          </w:rPr>
          <w:t>графе</w:t>
        </w:r>
      </w:hyperlink>
      <w:r>
        <w:t xml:space="preserve">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графе "Ф.И.О. медицинского работника" указываются полностью фамилия, имя, отчеств</w:t>
      </w:r>
      <w:r>
        <w:t>о медицинского работника, имеющего право назначения и выписывания медицинских изделий;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графе "наименование медицинского изделия" указывается наименование медицинского изделия в соответствии с наименованием, указанным в государственном реестре медицинских</w:t>
      </w:r>
      <w:r>
        <w:t xml:space="preserve"> изделий и организаций, осуществляющих производство и изготовление медицинских изделий, при заполнении </w:t>
      </w:r>
      <w:hyperlink w:anchor="Par146" w:tooltip="                  РЕЦЕПТУРНЫЙ БЛАНК (очки корригирующие)" w:history="1">
        <w:r>
          <w:rPr>
            <w:color w:val="0000FF"/>
          </w:rPr>
          <w:t>формы N 2-МИ</w:t>
        </w:r>
      </w:hyperlink>
      <w:r>
        <w:t xml:space="preserve"> указывается "Очки корригирующие", при заполнении </w:t>
      </w:r>
      <w:hyperlink w:anchor="Par246" w:tooltip="                   РЕЦЕПТУРНЫЙ БЛАНК НА ЛИНЗЫ КОНТАКТНЫЕ" w:history="1">
        <w:r>
          <w:rPr>
            <w:color w:val="0000FF"/>
          </w:rPr>
          <w:t>формы N 3-МИ</w:t>
        </w:r>
      </w:hyperlink>
      <w:r>
        <w:t xml:space="preserve"> указывается "Линзы контактные";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графе "Количество единиц" указывается точное количество и единица измерения.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7. Рецепт, выписанный на рецептурном бланке, подписыв</w:t>
      </w:r>
      <w:r>
        <w:t>ается медицинским работником, заверяется его личной печатью, а также печатью медицинской организации "Для рецептов".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8. На одном рецептурном бланке формы разрешается выписывать только одно наименование медицинского изделия.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9. Для исправления ошибок следуе</w:t>
      </w:r>
      <w:r>
        <w:t>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печатью лечащего врача. Не допускается исправление ошибок с помощью корректи</w:t>
      </w:r>
      <w:r>
        <w:t>рующего или иного аналогичного средства.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</w:t>
      </w:r>
      <w:r>
        <w:t>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остальных случаях рецепт возвращается пациенту (лицу, его представляющему</w:t>
      </w:r>
      <w:r>
        <w:t>).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jc w:val="center"/>
        <w:outlineLvl w:val="1"/>
      </w:pPr>
      <w:r>
        <w:t>II. Учет рецептурных бланков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>11. Учету подлежат все рецептурные бланки на медицинские изделия.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</w:t>
      </w:r>
      <w:r>
        <w:t>ции или подписью индивидуального предпринимателя, имеющего лицензию на медицинскую деятельность.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12. Журнал учета рецептурных бланков содержит следующие графы: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а) номер по порядку;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б) в разделе "Приход":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дата регистрации приходного документа;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номер и дата приходного документа, название поставщика;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общее количество поступивших рецептурных бланков;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Ф.И.О. и подпись ответственного медицинского работника, получившего рецептурные бланки от поставщика;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в) в разделе "Расход":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дата выдачи рецептурных б</w:t>
      </w:r>
      <w:r>
        <w:t>ланков;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количество выданных рецептурных бланков;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Ф.И.О. ответственного медицинского работника, получившего рецептурные бланки;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подпись ответственного медицинского работника, получившего рецептурные бланки;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д) Ф.И.О. и подпись ответственного медицинского ра</w:t>
      </w:r>
      <w:r>
        <w:t>ботника, выдавшего рецептурные бланки;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е) остаток рецептурных бланков.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jc w:val="center"/>
        <w:outlineLvl w:val="1"/>
      </w:pPr>
      <w:r>
        <w:t>III. Хранение рецептурных бланков</w:t>
      </w:r>
    </w:p>
    <w:p w:rsidR="00000000" w:rsidRDefault="00B07742">
      <w:pPr>
        <w:pStyle w:val="ConsPlusNormal"/>
        <w:ind w:firstLine="540"/>
        <w:jc w:val="both"/>
      </w:pPr>
    </w:p>
    <w:p w:rsidR="00000000" w:rsidRDefault="00B07742">
      <w:pPr>
        <w:pStyle w:val="ConsPlusNormal"/>
        <w:ind w:firstLine="540"/>
        <w:jc w:val="both"/>
      </w:pPr>
      <w:r>
        <w:t>13. Хранению подлежат только рецептурные бланки на медицинские изделия, выписанные отдельным категориям граждан, предусмотренным законодательством Ро</w:t>
      </w:r>
      <w:r>
        <w:t>ссийской Федерации и имеющим право на их бесплатное получение.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14. Запас рецептурных бланков в медицинских организациях не должен превышать полугодовой потребности.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 xml:space="preserve">15. В каждой медицинской организации приказом руководителя назначается лицо, ответственное </w:t>
      </w:r>
      <w:r>
        <w:t>за получение, хранение, учет и выдачу всех видов рецептурных бланков.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16. Рецептурные бланки должны храниться ответственным лицом, назначенным руководителем медицинской организации, под замком в металлическом шкафу (сейфе) или металлическом ящике.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17. Инди</w:t>
      </w:r>
      <w:r>
        <w:t>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18. Постоянно действующая комиссия, создаваемая в медицинской организации, проверя</w:t>
      </w:r>
      <w:r>
        <w:t>ет состояние хранения, учета, фактическое наличие и расход рецептурных бланков один раз в квартал.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</w:t>
      </w:r>
      <w:r>
        <w:t>ов, несет ответственность, предусмотренную законодательством Российской Федерации.</w:t>
      </w:r>
    </w:p>
    <w:p w:rsidR="00000000" w:rsidRDefault="00B07742">
      <w:pPr>
        <w:pStyle w:val="ConsPlusNormal"/>
        <w:spacing w:before="240"/>
        <w:ind w:firstLine="540"/>
        <w:jc w:val="both"/>
      </w:pPr>
      <w: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jc w:val="both"/>
      </w:pPr>
    </w:p>
    <w:p w:rsidR="00000000" w:rsidRDefault="00B0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742">
      <w:pPr>
        <w:spacing w:after="0" w:line="240" w:lineRule="auto"/>
      </w:pPr>
      <w:r>
        <w:separator/>
      </w:r>
    </w:p>
  </w:endnote>
  <w:endnote w:type="continuationSeparator" w:id="0">
    <w:p w:rsidR="00000000" w:rsidRDefault="00B0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77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77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742">
      <w:pPr>
        <w:spacing w:after="0" w:line="240" w:lineRule="auto"/>
      </w:pPr>
      <w:r>
        <w:separator/>
      </w:r>
    </w:p>
  </w:footnote>
  <w:footnote w:type="continuationSeparator" w:id="0">
    <w:p w:rsidR="00000000" w:rsidRDefault="00B0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20.12.2012 N 1181н</w:t>
          </w:r>
          <w:r>
            <w:rPr>
              <w:sz w:val="16"/>
              <w:szCs w:val="16"/>
            </w:rPr>
            <w:br/>
            <w:t>"Об утверждении порядка назначения и выписывания медицинских изделий, а 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jc w:val="center"/>
          </w:pPr>
        </w:p>
        <w:p w:rsidR="00000000" w:rsidRDefault="00B077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7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B077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77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42"/>
    <w:rsid w:val="00B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9E2294-23DF-4B7B-8FB3-E2547799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87498&amp;date=10.10.2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25105&amp;date=10.10.201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5674&amp;date=10.10.2019&amp;dst=10002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5674&amp;date=10.10.2019&amp;dst=100254&amp;fld=134" TargetMode="External"/><Relationship Id="rId10" Type="http://schemas.openxmlformats.org/officeDocument/2006/relationships/hyperlink" Target="https://login.consultant.ru/link/?req=doc&amp;base=LAW&amp;n=326477&amp;date=10.10.2019&amp;dst=100203&amp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674&amp;date=10.10.2019&amp;dst=100153&amp;fld=134" TargetMode="External"/><Relationship Id="rId14" Type="http://schemas.openxmlformats.org/officeDocument/2006/relationships/hyperlink" Target="https://login.consultant.ru/link/?req=doc&amp;base=LAW&amp;n=99661&amp;date=10.10.2019&amp;dst=10000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3780</Words>
  <Characters>21547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1181н"Об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хранения"(Зарегистрировано в Миню</vt:lpstr>
    </vt:vector>
  </TitlesOfParts>
  <Company>КонсультантПлюс Версия 4018.00.50</Company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1181н"Об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хранения"(Зарегистрировано в Миню</dc:title>
  <dc:subject/>
  <dc:creator>lbfyf1979 lbfyf1979</dc:creator>
  <cp:keywords/>
  <dc:description/>
  <cp:lastModifiedBy>lbfyf1979 lbfyf1979</cp:lastModifiedBy>
  <cp:revision>2</cp:revision>
  <dcterms:created xsi:type="dcterms:W3CDTF">2019-10-10T11:29:00Z</dcterms:created>
  <dcterms:modified xsi:type="dcterms:W3CDTF">2019-10-10T11:29:00Z</dcterms:modified>
</cp:coreProperties>
</file>